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9D" w:rsidRPr="00416C9D" w:rsidRDefault="00416C9D" w:rsidP="00416C9D">
      <w:pPr>
        <w:jc w:val="center"/>
        <w:rPr>
          <w:sz w:val="28"/>
          <w:szCs w:val="28"/>
        </w:rPr>
      </w:pPr>
      <w:r w:rsidRPr="00416C9D"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416C9D" w:rsidRPr="00416C9D" w:rsidRDefault="00416C9D" w:rsidP="00416C9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416C9D" w:rsidRPr="00416C9D" w:rsidRDefault="00416C9D" w:rsidP="00416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6C9D" w:rsidRPr="00416C9D" w:rsidRDefault="00416C9D" w:rsidP="00416C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C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16C9D" w:rsidRPr="00416C9D" w:rsidRDefault="00416C9D" w:rsidP="00416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6C9D" w:rsidRPr="00416C9D" w:rsidRDefault="00416C9D" w:rsidP="00416C9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16C9D" w:rsidRPr="00416C9D" w:rsidRDefault="00416C9D" w:rsidP="00416C9D">
      <w:pPr>
        <w:pStyle w:val="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416C9D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№ 677</w:t>
      </w:r>
      <w:r w:rsidRPr="00416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27.04.2017г</w:t>
      </w:r>
    </w:p>
    <w:p w:rsidR="00B25F33" w:rsidRDefault="00B25F33">
      <w:pPr>
        <w:pStyle w:val="ConsPlusTitle"/>
        <w:jc w:val="center"/>
      </w:pPr>
    </w:p>
    <w:p w:rsidR="00B25F33" w:rsidRDefault="00B25F33">
      <w:pPr>
        <w:pStyle w:val="ConsPlusTitle"/>
        <w:jc w:val="center"/>
      </w:pPr>
    </w:p>
    <w:p w:rsidR="00B25F33" w:rsidRDefault="00B25F33">
      <w:pPr>
        <w:pStyle w:val="ConsPlusTitle"/>
        <w:jc w:val="center"/>
      </w:pPr>
    </w:p>
    <w:p w:rsidR="00B25F33" w:rsidRDefault="00B25F33">
      <w:pPr>
        <w:pStyle w:val="ConsPlusTitle"/>
        <w:jc w:val="center"/>
      </w:pPr>
      <w:bookmarkStart w:id="0" w:name="_GoBack"/>
      <w:bookmarkEnd w:id="0"/>
    </w:p>
    <w:p w:rsidR="00B25F33" w:rsidRDefault="00B25F33">
      <w:pPr>
        <w:pStyle w:val="ConsPlusTitle"/>
        <w:jc w:val="center"/>
      </w:pPr>
    </w:p>
    <w:p w:rsidR="003419FD" w:rsidRPr="00B25F33" w:rsidRDefault="004D3F19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О</w:t>
      </w:r>
      <w:r w:rsidR="003419FD" w:rsidRPr="00B25F33">
        <w:rPr>
          <w:rFonts w:ascii="Times New Roman" w:hAnsi="Times New Roman" w:cs="Times New Roman"/>
          <w:b w:val="0"/>
          <w:sz w:val="28"/>
          <w:szCs w:val="28"/>
        </w:rPr>
        <w:t>б утверждении регламента представления</w:t>
      </w:r>
    </w:p>
    <w:p w:rsidR="003419FD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в Финансовое управление администрации</w:t>
      </w:r>
    </w:p>
    <w:p w:rsidR="003419FD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муниципального района Мелеузовский район</w:t>
      </w:r>
    </w:p>
    <w:p w:rsidR="003419FD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документов</w:t>
      </w:r>
    </w:p>
    <w:p w:rsidR="003419FD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и информации</w:t>
      </w:r>
      <w:r w:rsidR="004D3F19" w:rsidRPr="00B25F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b w:val="0"/>
          <w:sz w:val="28"/>
          <w:szCs w:val="28"/>
        </w:rPr>
        <w:t xml:space="preserve">в целях формирования </w:t>
      </w:r>
    </w:p>
    <w:p w:rsidR="003419FD" w:rsidRPr="00B25F33" w:rsidRDefault="005E64C9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р</w:t>
      </w:r>
      <w:r w:rsidR="003419FD" w:rsidRPr="00B25F33">
        <w:rPr>
          <w:rFonts w:ascii="Times New Roman" w:hAnsi="Times New Roman" w:cs="Times New Roman"/>
          <w:b w:val="0"/>
          <w:sz w:val="28"/>
          <w:szCs w:val="28"/>
        </w:rPr>
        <w:t xml:space="preserve">еестра участников бюджетного процесса, </w:t>
      </w:r>
    </w:p>
    <w:p w:rsidR="003419FD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>а также юридических лиц, не являющихся</w:t>
      </w:r>
    </w:p>
    <w:p w:rsidR="004D3F19" w:rsidRPr="00B25F33" w:rsidRDefault="003419FD" w:rsidP="00341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5F33">
        <w:rPr>
          <w:rFonts w:ascii="Times New Roman" w:hAnsi="Times New Roman" w:cs="Times New Roman"/>
          <w:b w:val="0"/>
          <w:sz w:val="28"/>
          <w:szCs w:val="28"/>
        </w:rPr>
        <w:t xml:space="preserve">участниками бюджетного процесса </w:t>
      </w:r>
    </w:p>
    <w:p w:rsidR="004D3F19" w:rsidRPr="00BF264F" w:rsidRDefault="004D3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F19" w:rsidRPr="00BF264F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F264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6" w:history="1">
        <w:r w:rsidRPr="00BF264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F26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proofErr w:type="gramEnd"/>
      <w:r w:rsidRPr="00BF264F">
        <w:rPr>
          <w:rFonts w:ascii="Times New Roman" w:hAnsi="Times New Roman" w:cs="Times New Roman"/>
          <w:sz w:val="28"/>
          <w:szCs w:val="28"/>
        </w:rPr>
        <w:t xml:space="preserve">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</w:t>
      </w:r>
    </w:p>
    <w:p w:rsidR="003419FD" w:rsidRPr="00BF264F" w:rsidRDefault="003419FD" w:rsidP="00341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A" w:rsidRPr="00BF264F" w:rsidRDefault="00C065FA" w:rsidP="00341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5FA" w:rsidRPr="00BF264F" w:rsidRDefault="00C065FA" w:rsidP="00341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F19" w:rsidRPr="00BF264F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F264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BF264F">
        <w:rPr>
          <w:rFonts w:ascii="Times New Roman" w:hAnsi="Times New Roman" w:cs="Times New Roman"/>
          <w:sz w:val="28"/>
          <w:szCs w:val="28"/>
        </w:rPr>
        <w:t xml:space="preserve"> представления в </w:t>
      </w:r>
      <w:r w:rsidR="003419FD" w:rsidRPr="00BF264F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gramStart"/>
      <w:r w:rsidR="003419FD" w:rsidRPr="00BF264F">
        <w:rPr>
          <w:rFonts w:ascii="Times New Roman" w:hAnsi="Times New Roman" w:cs="Times New Roman"/>
          <w:sz w:val="28"/>
          <w:szCs w:val="28"/>
        </w:rPr>
        <w:t>администрации муниципального района Мелеузовский район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BF264F" w:rsidRPr="00BF264F" w:rsidRDefault="00BF264F" w:rsidP="00BF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Администрации-начальника финансового управления Гончаренко Г.Н.</w:t>
      </w:r>
    </w:p>
    <w:p w:rsidR="00BF264F" w:rsidRDefault="00BF264F" w:rsidP="00BF264F">
      <w:pPr>
        <w:autoSpaceDE w:val="0"/>
        <w:autoSpaceDN w:val="0"/>
        <w:adjustRightInd w:val="0"/>
        <w:ind w:firstLine="540"/>
        <w:jc w:val="both"/>
      </w:pPr>
    </w:p>
    <w:p w:rsidR="00BF264F" w:rsidRDefault="00BF264F" w:rsidP="00BF264F">
      <w:pPr>
        <w:autoSpaceDE w:val="0"/>
        <w:autoSpaceDN w:val="0"/>
        <w:adjustRightInd w:val="0"/>
        <w:ind w:firstLine="540"/>
        <w:jc w:val="both"/>
      </w:pPr>
    </w:p>
    <w:p w:rsidR="003D52F0" w:rsidRPr="00F24311" w:rsidRDefault="003D52F0" w:rsidP="003D52F0">
      <w:pPr>
        <w:rPr>
          <w:sz w:val="28"/>
          <w:szCs w:val="28"/>
        </w:rPr>
      </w:pPr>
      <w:r w:rsidRPr="00F24311">
        <w:rPr>
          <w:sz w:val="28"/>
          <w:szCs w:val="28"/>
        </w:rPr>
        <w:t>Глава Администрации</w:t>
      </w:r>
      <w:r w:rsidRPr="00F24311">
        <w:rPr>
          <w:sz w:val="28"/>
          <w:szCs w:val="28"/>
        </w:rPr>
        <w:tab/>
        <w:t xml:space="preserve">                                                            Р.Н. Шамсутдинов</w:t>
      </w:r>
    </w:p>
    <w:p w:rsidR="003D52F0" w:rsidRPr="00F24311" w:rsidRDefault="003D52F0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B25F33" w:rsidRDefault="00B25F33" w:rsidP="003D52F0">
      <w:pPr>
        <w:rPr>
          <w:sz w:val="28"/>
          <w:szCs w:val="28"/>
        </w:rPr>
      </w:pPr>
    </w:p>
    <w:p w:rsidR="003D52F0" w:rsidRPr="00F24311" w:rsidRDefault="003D52F0" w:rsidP="003D52F0">
      <w:pPr>
        <w:rPr>
          <w:sz w:val="28"/>
          <w:szCs w:val="28"/>
        </w:rPr>
      </w:pPr>
      <w:r w:rsidRPr="00F24311">
        <w:rPr>
          <w:sz w:val="28"/>
          <w:szCs w:val="28"/>
        </w:rPr>
        <w:t>СОГЛАСОВАНО:</w:t>
      </w:r>
    </w:p>
    <w:p w:rsidR="003D52F0" w:rsidRPr="00F24311" w:rsidRDefault="003D52F0" w:rsidP="003D52F0">
      <w:pPr>
        <w:rPr>
          <w:sz w:val="28"/>
          <w:szCs w:val="28"/>
        </w:rPr>
      </w:pPr>
    </w:p>
    <w:p w:rsidR="003D52F0" w:rsidRPr="00F24311" w:rsidRDefault="003D52F0" w:rsidP="003D52F0">
      <w:pPr>
        <w:rPr>
          <w:sz w:val="28"/>
          <w:szCs w:val="28"/>
        </w:rPr>
      </w:pPr>
      <w:r w:rsidRPr="00F24311">
        <w:rPr>
          <w:sz w:val="28"/>
          <w:szCs w:val="28"/>
        </w:rPr>
        <w:t>Заместитель главы Администрации-</w:t>
      </w:r>
    </w:p>
    <w:p w:rsidR="003D52F0" w:rsidRPr="00F24311" w:rsidRDefault="003D52F0" w:rsidP="003D52F0">
      <w:pPr>
        <w:rPr>
          <w:sz w:val="28"/>
          <w:szCs w:val="28"/>
        </w:rPr>
      </w:pPr>
      <w:r w:rsidRPr="00F24311">
        <w:rPr>
          <w:sz w:val="28"/>
          <w:szCs w:val="28"/>
        </w:rPr>
        <w:t>начальник финансового управления</w:t>
      </w:r>
      <w:r w:rsidRPr="00F24311">
        <w:rPr>
          <w:sz w:val="28"/>
          <w:szCs w:val="28"/>
        </w:rPr>
        <w:tab/>
        <w:t xml:space="preserve">                              Г.Н. Гончаренко  </w:t>
      </w:r>
    </w:p>
    <w:p w:rsidR="003D52F0" w:rsidRPr="00F24311" w:rsidRDefault="003D52F0" w:rsidP="003D52F0">
      <w:pPr>
        <w:rPr>
          <w:sz w:val="28"/>
          <w:szCs w:val="28"/>
        </w:rPr>
      </w:pPr>
    </w:p>
    <w:p w:rsidR="003D52F0" w:rsidRPr="00F24311" w:rsidRDefault="003D52F0" w:rsidP="003D52F0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Управляющий делами                                                              </w:t>
      </w:r>
      <w:r w:rsidR="00212E92">
        <w:rPr>
          <w:sz w:val="28"/>
          <w:szCs w:val="28"/>
        </w:rPr>
        <w:t xml:space="preserve"> </w:t>
      </w:r>
      <w:r w:rsidRPr="00F24311">
        <w:rPr>
          <w:sz w:val="28"/>
          <w:szCs w:val="28"/>
        </w:rPr>
        <w:t xml:space="preserve">И.Р. </w:t>
      </w:r>
      <w:proofErr w:type="spellStart"/>
      <w:r w:rsidRPr="00F24311">
        <w:rPr>
          <w:sz w:val="28"/>
          <w:szCs w:val="28"/>
        </w:rPr>
        <w:t>Мулюков</w:t>
      </w:r>
      <w:proofErr w:type="spellEnd"/>
      <w:r w:rsidRPr="00F24311">
        <w:rPr>
          <w:sz w:val="28"/>
          <w:szCs w:val="28"/>
        </w:rPr>
        <w:t xml:space="preserve"> </w:t>
      </w:r>
    </w:p>
    <w:p w:rsidR="003D52F0" w:rsidRPr="00F24311" w:rsidRDefault="003D52F0" w:rsidP="003D52F0">
      <w:pPr>
        <w:rPr>
          <w:sz w:val="28"/>
          <w:szCs w:val="28"/>
        </w:rPr>
      </w:pPr>
    </w:p>
    <w:p w:rsidR="004D3F19" w:rsidRDefault="003D52F0" w:rsidP="00B25F33">
      <w:r>
        <w:rPr>
          <w:sz w:val="28"/>
          <w:szCs w:val="28"/>
        </w:rPr>
        <w:t>Н</w:t>
      </w:r>
      <w:r w:rsidRPr="00F24311">
        <w:rPr>
          <w:sz w:val="28"/>
          <w:szCs w:val="28"/>
        </w:rPr>
        <w:t>ачальник юридического отдела</w:t>
      </w:r>
      <w:r w:rsidRPr="00F2431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</w:t>
      </w:r>
      <w:r w:rsidR="00212E92">
        <w:rPr>
          <w:sz w:val="28"/>
          <w:szCs w:val="28"/>
        </w:rPr>
        <w:t xml:space="preserve"> </w:t>
      </w:r>
      <w:r>
        <w:rPr>
          <w:sz w:val="28"/>
          <w:szCs w:val="28"/>
        </w:rPr>
        <w:t>Т.Д. Дмитриева</w:t>
      </w: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B25F33" w:rsidRDefault="00B25F33" w:rsidP="00BF264F">
      <w:pPr>
        <w:pStyle w:val="ConsPlusNormal"/>
        <w:rPr>
          <w:rFonts w:ascii="Times New Roman" w:hAnsi="Times New Roman" w:cs="Times New Roman"/>
          <w:szCs w:val="22"/>
        </w:rPr>
      </w:pPr>
    </w:p>
    <w:p w:rsidR="004D3F19" w:rsidRPr="00BF264F" w:rsidRDefault="00BF264F" w:rsidP="00BF264F">
      <w:pPr>
        <w:pStyle w:val="ConsPlusNormal"/>
        <w:rPr>
          <w:rFonts w:ascii="Times New Roman" w:hAnsi="Times New Roman" w:cs="Times New Roman"/>
          <w:szCs w:val="22"/>
        </w:rPr>
      </w:pPr>
      <w:r w:rsidRPr="00BF264F">
        <w:rPr>
          <w:rFonts w:ascii="Times New Roman" w:hAnsi="Times New Roman" w:cs="Times New Roman"/>
          <w:szCs w:val="22"/>
        </w:rPr>
        <w:t xml:space="preserve">Исп. З.С. </w:t>
      </w:r>
      <w:proofErr w:type="spellStart"/>
      <w:r w:rsidRPr="00BF264F">
        <w:rPr>
          <w:rFonts w:ascii="Times New Roman" w:hAnsi="Times New Roman" w:cs="Times New Roman"/>
          <w:szCs w:val="22"/>
        </w:rPr>
        <w:t>Агзамова</w:t>
      </w:r>
      <w:proofErr w:type="spellEnd"/>
    </w:p>
    <w:p w:rsidR="00DB72F0" w:rsidRDefault="00BF264F" w:rsidP="00BF264F">
      <w:pPr>
        <w:pStyle w:val="ConsPlusNormal"/>
        <w:rPr>
          <w:rFonts w:ascii="Times New Roman" w:hAnsi="Times New Roman" w:cs="Times New Roman"/>
          <w:szCs w:val="22"/>
        </w:rPr>
      </w:pPr>
      <w:r w:rsidRPr="00BF264F">
        <w:rPr>
          <w:rFonts w:ascii="Times New Roman" w:hAnsi="Times New Roman" w:cs="Times New Roman"/>
          <w:szCs w:val="22"/>
        </w:rPr>
        <w:t>Тел. 3-01-91</w:t>
      </w:r>
    </w:p>
    <w:p w:rsidR="003E131C" w:rsidRDefault="003E131C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B25F33" w:rsidRDefault="00B25F3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B25F33" w:rsidRDefault="00B25F3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B25F33" w:rsidRDefault="00B25F3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B25F33" w:rsidRDefault="00B25F3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F95B43" w:rsidRPr="00CE57FA" w:rsidRDefault="00F95B4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CE57FA">
        <w:rPr>
          <w:rFonts w:ascii="Times New Roman" w:hAnsi="Times New Roman" w:cs="Times New Roman"/>
          <w:szCs w:val="22"/>
        </w:rPr>
        <w:t>Утвержден</w:t>
      </w:r>
    </w:p>
    <w:p w:rsidR="00F95B43" w:rsidRPr="00CE57FA" w:rsidRDefault="00F95B4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CE57FA">
        <w:rPr>
          <w:rFonts w:ascii="Times New Roman" w:hAnsi="Times New Roman" w:cs="Times New Roman"/>
          <w:szCs w:val="22"/>
        </w:rPr>
        <w:t xml:space="preserve">постановлением главы </w:t>
      </w:r>
    </w:p>
    <w:p w:rsidR="00F95B43" w:rsidRPr="00CE57FA" w:rsidRDefault="00F95B4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CE57FA">
        <w:rPr>
          <w:rFonts w:ascii="Times New Roman" w:hAnsi="Times New Roman" w:cs="Times New Roman"/>
          <w:szCs w:val="22"/>
        </w:rPr>
        <w:t>Администрации муниципального района Мелеузовский район</w:t>
      </w:r>
    </w:p>
    <w:p w:rsidR="00F95B43" w:rsidRPr="00CE57FA" w:rsidRDefault="00F95B4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CE57FA">
        <w:rPr>
          <w:rFonts w:ascii="Times New Roman" w:hAnsi="Times New Roman" w:cs="Times New Roman"/>
          <w:szCs w:val="22"/>
        </w:rPr>
        <w:t>Республики Башкортостан</w:t>
      </w:r>
    </w:p>
    <w:p w:rsidR="00F95B43" w:rsidRDefault="00F95B43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F95B43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___________2017</w:t>
      </w:r>
      <w:r w:rsidRPr="00F95B43">
        <w:rPr>
          <w:rFonts w:ascii="Times New Roman" w:hAnsi="Times New Roman" w:cs="Times New Roman"/>
          <w:szCs w:val="22"/>
        </w:rPr>
        <w:t xml:space="preserve"> г. </w:t>
      </w:r>
      <w:r>
        <w:rPr>
          <w:rFonts w:ascii="Times New Roman" w:hAnsi="Times New Roman" w:cs="Times New Roman"/>
          <w:szCs w:val="22"/>
        </w:rPr>
        <w:t>№</w:t>
      </w:r>
      <w:r w:rsidRPr="00F95B4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</w:t>
      </w:r>
    </w:p>
    <w:p w:rsidR="003E131C" w:rsidRPr="00F95B43" w:rsidRDefault="003E131C" w:rsidP="00F95B43">
      <w:pPr>
        <w:pStyle w:val="ConsPlusNormal"/>
        <w:ind w:left="5664"/>
        <w:rPr>
          <w:rFonts w:ascii="Times New Roman" w:hAnsi="Times New Roman" w:cs="Times New Roman"/>
          <w:szCs w:val="22"/>
        </w:rPr>
      </w:pPr>
    </w:p>
    <w:p w:rsidR="004D3F19" w:rsidRDefault="004D3F19">
      <w:pPr>
        <w:pStyle w:val="ConsPlusNormal"/>
        <w:jc w:val="right"/>
      </w:pPr>
    </w:p>
    <w:p w:rsidR="004D3F19" w:rsidRPr="00B25F33" w:rsidRDefault="004D3F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B25F33">
        <w:rPr>
          <w:rFonts w:ascii="Times New Roman" w:hAnsi="Times New Roman" w:cs="Times New Roman"/>
          <w:b w:val="0"/>
          <w:sz w:val="24"/>
          <w:szCs w:val="24"/>
        </w:rPr>
        <w:t>РЕГЛАМЕНТ</w:t>
      </w:r>
    </w:p>
    <w:p w:rsidR="00897159" w:rsidRPr="00B25F33" w:rsidRDefault="004D3F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F33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В </w:t>
      </w:r>
      <w:r w:rsidR="00897159" w:rsidRPr="00B25F33">
        <w:rPr>
          <w:rFonts w:ascii="Times New Roman" w:hAnsi="Times New Roman" w:cs="Times New Roman"/>
          <w:b w:val="0"/>
          <w:sz w:val="24"/>
          <w:szCs w:val="24"/>
        </w:rPr>
        <w:t>ФИНАНСОВОЕ УПРАВ</w:t>
      </w:r>
      <w:r w:rsidR="00C712CB" w:rsidRPr="00B25F33">
        <w:rPr>
          <w:rFonts w:ascii="Times New Roman" w:hAnsi="Times New Roman" w:cs="Times New Roman"/>
          <w:b w:val="0"/>
          <w:sz w:val="24"/>
          <w:szCs w:val="24"/>
        </w:rPr>
        <w:t>Л</w:t>
      </w:r>
      <w:r w:rsidR="00897159" w:rsidRPr="00B25F33">
        <w:rPr>
          <w:rFonts w:ascii="Times New Roman" w:hAnsi="Times New Roman" w:cs="Times New Roman"/>
          <w:b w:val="0"/>
          <w:sz w:val="24"/>
          <w:szCs w:val="24"/>
        </w:rPr>
        <w:t xml:space="preserve">ЕНИЕ АДМИНИСТРАЦИИ </w:t>
      </w:r>
    </w:p>
    <w:p w:rsidR="004D3F19" w:rsidRPr="00B25F33" w:rsidRDefault="008971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F33">
        <w:rPr>
          <w:rFonts w:ascii="Times New Roman" w:hAnsi="Times New Roman" w:cs="Times New Roman"/>
          <w:b w:val="0"/>
          <w:sz w:val="24"/>
          <w:szCs w:val="24"/>
        </w:rPr>
        <w:t>МУНИЦИПАЛЬНОГО РАЙОНА МЕЛЕУЗОВСКИЙ РАЙОН</w:t>
      </w:r>
    </w:p>
    <w:p w:rsidR="004D3F19" w:rsidRPr="00B25F33" w:rsidRDefault="004D3F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F33">
        <w:rPr>
          <w:rFonts w:ascii="Times New Roman" w:hAnsi="Times New Roman" w:cs="Times New Roman"/>
          <w:b w:val="0"/>
          <w:sz w:val="24"/>
          <w:szCs w:val="24"/>
        </w:rPr>
        <w:t>РЕСПУБЛИКИ БАШКОРТОСТАН УЧАСТНИКАМИ БЮДЖЕТНОГО ПРОЦЕССА, А</w:t>
      </w:r>
      <w:r w:rsidR="00B76380" w:rsidRPr="00B25F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F33">
        <w:rPr>
          <w:rFonts w:ascii="Times New Roman" w:hAnsi="Times New Roman" w:cs="Times New Roman"/>
          <w:b w:val="0"/>
          <w:sz w:val="24"/>
          <w:szCs w:val="24"/>
        </w:rPr>
        <w:t>ТАКЖЕ ЮРИДИЧЕСКИМИ ЛИЦАМИ, НЕ ЯВЛЯЮЩИМИСЯ УЧАСТНИКАМИ</w:t>
      </w:r>
      <w:r w:rsidR="00B76380" w:rsidRPr="00B25F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F33">
        <w:rPr>
          <w:rFonts w:ascii="Times New Roman" w:hAnsi="Times New Roman" w:cs="Times New Roman"/>
          <w:b w:val="0"/>
          <w:sz w:val="24"/>
          <w:szCs w:val="24"/>
        </w:rPr>
        <w:t>БЮДЖЕТНОГО ПРОЦЕССА, ДОКУМЕНТОВ И ИНФОРМАЦИИ В ЦЕЛЯХ</w:t>
      </w:r>
      <w:r w:rsidR="00B76380" w:rsidRPr="00B25F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F33">
        <w:rPr>
          <w:rFonts w:ascii="Times New Roman" w:hAnsi="Times New Roman" w:cs="Times New Roman"/>
          <w:b w:val="0"/>
          <w:sz w:val="24"/>
          <w:szCs w:val="24"/>
        </w:rPr>
        <w:t>ФОРМИРОВАНИЯ РЕЕСТРА УЧАСТНИКОВ БЮДЖЕТНОГО ПРОЦЕССА, А</w:t>
      </w:r>
      <w:r w:rsidR="00B76380" w:rsidRPr="00B25F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F33">
        <w:rPr>
          <w:rFonts w:ascii="Times New Roman" w:hAnsi="Times New Roman" w:cs="Times New Roman"/>
          <w:b w:val="0"/>
          <w:sz w:val="24"/>
          <w:szCs w:val="24"/>
        </w:rPr>
        <w:t>ТАКЖЕ ЮРИДИЧЕСКИХ ЛИЦ, НЕ ЯВЛЯЮЩИХСЯ УЧАСТНИКАМИ</w:t>
      </w:r>
    </w:p>
    <w:p w:rsidR="004D3F19" w:rsidRPr="00B25F33" w:rsidRDefault="004D3F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F33">
        <w:rPr>
          <w:rFonts w:ascii="Times New Roman" w:hAnsi="Times New Roman" w:cs="Times New Roman"/>
          <w:b w:val="0"/>
          <w:sz w:val="24"/>
          <w:szCs w:val="24"/>
        </w:rPr>
        <w:t>БЮДЖЕТНОГО ПРОЦЕССА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 xml:space="preserve">Настоящий Регламент представления в </w:t>
      </w:r>
      <w:r w:rsidR="00897159" w:rsidRPr="00B76380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района Мелеузовский район</w:t>
      </w:r>
      <w:r w:rsidRPr="00B76380">
        <w:rPr>
          <w:rFonts w:ascii="Times New Roman" w:hAnsi="Times New Roman" w:cs="Times New Roman"/>
          <w:sz w:val="24"/>
          <w:szCs w:val="24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</w:t>
      </w:r>
      <w:proofErr w:type="gramEnd"/>
      <w:r w:rsidRPr="00B76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 xml:space="preserve">процесса, определенными </w:t>
      </w:r>
      <w:hyperlink r:id="rId7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</w:t>
      </w:r>
      <w:r w:rsidR="003054AF" w:rsidRPr="00B76380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proofErr w:type="gramEnd"/>
      <w:r w:rsidR="003054AF" w:rsidRPr="00B76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4AF"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76380">
        <w:rPr>
          <w:rFonts w:ascii="Times New Roman" w:hAnsi="Times New Roman" w:cs="Times New Roman"/>
          <w:sz w:val="24"/>
          <w:szCs w:val="24"/>
        </w:rPr>
        <w:t xml:space="preserve">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8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N 163н (далее - Сводный реестр), в рамках выполнения требований </w:t>
      </w:r>
      <w:hyperlink r:id="rId9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N 163н в отношении уполномоченной организации - </w:t>
      </w:r>
      <w:r w:rsidR="003054AF" w:rsidRPr="00B76380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Мелеузовский район </w:t>
      </w:r>
      <w:r w:rsidRPr="00B76380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</w:t>
      </w:r>
      <w:r w:rsidR="003054AF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2. В Сводный реестр включается информация о следующих организациях: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а) об участниках бюджетного процесса </w:t>
      </w:r>
      <w:r w:rsidR="00C75126"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76380">
        <w:rPr>
          <w:rFonts w:ascii="Times New Roman" w:hAnsi="Times New Roman" w:cs="Times New Roman"/>
          <w:sz w:val="24"/>
          <w:szCs w:val="24"/>
        </w:rPr>
        <w:t>Республики Башкортостан (далее - участники бюджетного процесса) и их обособленных подразделениях;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б) о юридических лицах, не являющихся участниками бюджетного процесса, и их обособленных подразделениях:</w:t>
      </w:r>
    </w:p>
    <w:p w:rsidR="004D3F19" w:rsidRPr="00B76380" w:rsidRDefault="00C75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муниципальных</w:t>
      </w:r>
      <w:r w:rsidR="004D3F19" w:rsidRPr="00B76380">
        <w:rPr>
          <w:rFonts w:ascii="Times New Roman" w:hAnsi="Times New Roman" w:cs="Times New Roman"/>
          <w:sz w:val="24"/>
          <w:szCs w:val="24"/>
        </w:rPr>
        <w:t xml:space="preserve"> автономных и бюджетных </w:t>
      </w:r>
      <w:proofErr w:type="gramStart"/>
      <w:r w:rsidR="004D3F19" w:rsidRPr="00B76380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76380">
        <w:rPr>
          <w:rFonts w:ascii="Times New Roman" w:hAnsi="Times New Roman" w:cs="Times New Roman"/>
          <w:sz w:val="24"/>
          <w:szCs w:val="24"/>
        </w:rPr>
        <w:t xml:space="preserve"> муниципального района Мелеузовский район</w:t>
      </w:r>
      <w:r w:rsidR="004D3F19" w:rsidRPr="00B76380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автономные (бюджетные) учреждения);</w:t>
      </w:r>
    </w:p>
    <w:p w:rsidR="004D3F19" w:rsidRPr="00B76380" w:rsidRDefault="00C75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муниципальных</w:t>
      </w:r>
      <w:r w:rsidR="004D3F19" w:rsidRPr="00B76380">
        <w:rPr>
          <w:rFonts w:ascii="Times New Roman" w:hAnsi="Times New Roman" w:cs="Times New Roman"/>
          <w:sz w:val="24"/>
          <w:szCs w:val="24"/>
        </w:rPr>
        <w:t xml:space="preserve"> унитарных </w:t>
      </w:r>
      <w:proofErr w:type="gramStart"/>
      <w:r w:rsidR="004D3F19" w:rsidRPr="00B76380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4D3F19" w:rsidRPr="00B76380">
        <w:rPr>
          <w:rFonts w:ascii="Times New Roman" w:hAnsi="Times New Roman" w:cs="Times New Roman"/>
          <w:sz w:val="24"/>
          <w:szCs w:val="24"/>
        </w:rPr>
        <w:t xml:space="preserve"> </w:t>
      </w:r>
      <w:r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="004D3F19" w:rsidRPr="00B76380">
        <w:rPr>
          <w:rFonts w:ascii="Times New Roman" w:hAnsi="Times New Roman" w:cs="Times New Roman"/>
          <w:sz w:val="24"/>
          <w:szCs w:val="24"/>
        </w:rPr>
        <w:t xml:space="preserve">Республики Башкортостан, которым в соответствии с бюджетным законодательством Российской Федерации предоставляются субсидии из бюджета </w:t>
      </w:r>
      <w:r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="004D3F19" w:rsidRPr="00B76380">
        <w:rPr>
          <w:rFonts w:ascii="Times New Roman" w:hAnsi="Times New Roman" w:cs="Times New Roman"/>
          <w:sz w:val="24"/>
          <w:szCs w:val="24"/>
        </w:rPr>
        <w:t>Республики Башкортостан (далее - унитарные предприятия);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380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B76380">
        <w:rPr>
          <w:rFonts w:ascii="Times New Roman" w:hAnsi="Times New Roman" w:cs="Times New Roman"/>
          <w:sz w:val="24"/>
          <w:szCs w:val="24"/>
        </w:rPr>
        <w:t xml:space="preserve"> бюджетного процесса </w:t>
      </w:r>
      <w:r w:rsidR="00C75126"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76380">
        <w:rPr>
          <w:rFonts w:ascii="Times New Roman" w:hAnsi="Times New Roman" w:cs="Times New Roman"/>
          <w:sz w:val="24"/>
          <w:szCs w:val="24"/>
        </w:rPr>
        <w:t xml:space="preserve">Республики Башкортостан, не являющихся автономными (бюджетными) учреждениями и </w:t>
      </w:r>
      <w:r w:rsidRPr="00B76380">
        <w:rPr>
          <w:rFonts w:ascii="Times New Roman" w:hAnsi="Times New Roman" w:cs="Times New Roman"/>
          <w:sz w:val="24"/>
          <w:szCs w:val="24"/>
        </w:rPr>
        <w:lastRenderedPageBreak/>
        <w:t xml:space="preserve">унитарными предприятиями, получающих субсидии из бюджета </w:t>
      </w:r>
      <w:r w:rsidR="00C75126" w:rsidRPr="00B76380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76380">
        <w:rPr>
          <w:rFonts w:ascii="Times New Roman" w:hAnsi="Times New Roman" w:cs="Times New Roman"/>
          <w:sz w:val="24"/>
          <w:szCs w:val="24"/>
        </w:rPr>
        <w:t xml:space="preserve">Республики Башкортостан и (или) открывающих лицевые счета в </w:t>
      </w:r>
      <w:r w:rsidR="00C75126" w:rsidRPr="00B76380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B763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Республики Башкортостан</w:t>
      </w:r>
      <w:r w:rsidR="003F3664" w:rsidRPr="00B76380">
        <w:rPr>
          <w:rFonts w:ascii="Times New Roman" w:hAnsi="Times New Roman" w:cs="Times New Roman"/>
          <w:sz w:val="24"/>
          <w:szCs w:val="24"/>
        </w:rPr>
        <w:t xml:space="preserve"> и нормативными актами муниципального района Мелеузовский район Республики Башкортостан</w:t>
      </w:r>
      <w:r w:rsidRPr="00B763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3. Информация формируется на основании: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учредительных документов организации;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Сведения, содержащиеся в указанных в настоящем пункте документах, должны быть идентичными.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II. ПРАВИЛА ПРЕДСТАВЛЕНИЯ ИНФОРМАЦИИ И ДОКУМЕНТОВ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ВКЛЮЧЕНИЯ В СВОДНЫЙ РЕЕСТР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93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формируется организацией по форме согласно приложению N 1 к настоящему Регламенту в соответствии с актуальными данными ЕГРЮЛ, а также согласно учредительным документам и персональным данным руководителя.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5. Информация с приложением копии приказа о назначении руководителя организации и копии выписки из ЕГРЮЛ (далее - копии документов) представляется в </w:t>
      </w:r>
      <w:r w:rsidR="007341DD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>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Одновременно с информацией и копиями документов в </w:t>
      </w:r>
      <w:r w:rsidR="007341DD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hyperlink w:anchor="P231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N 2 к настоящему Регламенту.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B76380">
        <w:rPr>
          <w:rFonts w:ascii="Times New Roman" w:hAnsi="Times New Roman" w:cs="Times New Roman"/>
          <w:sz w:val="24"/>
          <w:szCs w:val="24"/>
        </w:rPr>
        <w:t xml:space="preserve"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</w:t>
      </w:r>
      <w:r w:rsidR="007341DD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обновленную информацию и соответствующие копии документов.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III. ПРАВИЛА ПРИЕМА И ПРОВЕРКИ ИНФОРМАЦИИ И ДОКУМЕНТОВ</w:t>
      </w:r>
    </w:p>
    <w:p w:rsidR="004D3F19" w:rsidRPr="00B76380" w:rsidRDefault="00734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ФИНАНСОВЫМ УПРАВЛЕНИЕМ</w:t>
      </w:r>
    </w:p>
    <w:p w:rsidR="004D3F19" w:rsidRPr="00B76380" w:rsidRDefault="004D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7.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при получении от организации информации и документов осуществляет визуальную проверку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380">
        <w:rPr>
          <w:rFonts w:ascii="Times New Roman" w:hAnsi="Times New Roman" w:cs="Times New Roman"/>
          <w:sz w:val="24"/>
          <w:szCs w:val="24"/>
        </w:rPr>
        <w:t>: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а) соответствие представленной информации документам, хранящимся в деле клиента;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б) соответствие форматам формирования и подписания информации;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в) наличие в представленной информации исправлений.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представленных организацией документов и информации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информации и документов для включения в Сводный реестр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момента поступления документов формирует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</w:t>
      </w:r>
      <w:proofErr w:type="gramEnd"/>
      <w:r w:rsidRPr="00B76380">
        <w:rPr>
          <w:rFonts w:ascii="Times New Roman" w:hAnsi="Times New Roman" w:cs="Times New Roman"/>
          <w:sz w:val="24"/>
          <w:szCs w:val="24"/>
        </w:rPr>
        <w:t xml:space="preserve"> по РБ).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B76380">
        <w:rPr>
          <w:rFonts w:ascii="Times New Roman" w:hAnsi="Times New Roman" w:cs="Times New Roman"/>
          <w:sz w:val="24"/>
          <w:szCs w:val="24"/>
        </w:rPr>
        <w:t xml:space="preserve"> от УФК по РБ извещения о включении (изменении) информации и документов об организации в Сводный реестр, содержащего сведения о дате формирования (обновления) реестровой записи, а также о включенных (измененных) в реестровую запись информации и документах, </w:t>
      </w:r>
      <w:r w:rsidR="00CF0A93" w:rsidRPr="00B76380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CF0A93" w:rsidRPr="00B76380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его получения запрашивает у организации обновленную информацию в соответствии с </w:t>
      </w:r>
      <w:hyperlink w:anchor="P63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D3F19" w:rsidRPr="00B76380" w:rsidRDefault="00CF0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4D3F19" w:rsidRPr="00B7638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момента поступления документов осуществляет проверку обновленной информации и формирование в системе "Электронный бюджет" Заявки на включение (изменение) информации об организации в Сводный реестр.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10. В случае получения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B76380">
        <w:rPr>
          <w:rFonts w:ascii="Times New Roman" w:hAnsi="Times New Roman" w:cs="Times New Roman"/>
          <w:sz w:val="24"/>
          <w:szCs w:val="24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протокола направляет его организации для устранения замечаний.</w:t>
      </w:r>
    </w:p>
    <w:p w:rsidR="004D3F19" w:rsidRPr="00B76380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 xml:space="preserve">После устранения выявленных замечаний организация представляет в </w:t>
      </w:r>
      <w:r w:rsidR="00CF0A93" w:rsidRPr="00B76380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hyperlink w:anchor="P93" w:history="1">
        <w:r w:rsidRPr="00B76380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B76380">
        <w:rPr>
          <w:rFonts w:ascii="Times New Roman" w:hAnsi="Times New Roman" w:cs="Times New Roman"/>
          <w:sz w:val="24"/>
          <w:szCs w:val="24"/>
        </w:rPr>
        <w:t xml:space="preserve"> и документы с учетом изменений по форме согласно приложению N 1 к настоящему Регламенту.</w:t>
      </w:r>
    </w:p>
    <w:p w:rsidR="004D3F19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63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6380">
        <w:rPr>
          <w:rFonts w:ascii="Times New Roman" w:hAnsi="Times New Roman" w:cs="Times New Roman"/>
          <w:sz w:val="24"/>
          <w:szCs w:val="24"/>
        </w:rPr>
        <w:t xml:space="preserve"> если для устранения несоответствий, указанных в протоколе, не требуется внесение изменений в информацию, </w:t>
      </w:r>
      <w:r w:rsidR="00CF0A93" w:rsidRPr="00B7638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76380">
        <w:rPr>
          <w:rFonts w:ascii="Times New Roman" w:hAnsi="Times New Roman" w:cs="Times New Roman"/>
          <w:sz w:val="24"/>
          <w:szCs w:val="24"/>
        </w:rPr>
        <w:t xml:space="preserve"> самостоятельно устраняет несоответствия.</w:t>
      </w:r>
    </w:p>
    <w:p w:rsidR="00684186" w:rsidRDefault="00684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186" w:rsidRDefault="00684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4186" w:rsidRPr="00B76380" w:rsidRDefault="00684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Управляющий делами                   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sectPr w:rsidR="004D3F19" w:rsidSect="00B25F3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D3F19" w:rsidRPr="002D59A1" w:rsidRDefault="004D3F19" w:rsidP="00B623FE">
      <w:pPr>
        <w:pStyle w:val="ConsPlusNormal"/>
        <w:ind w:left="9204"/>
        <w:outlineLvl w:val="1"/>
        <w:rPr>
          <w:rFonts w:ascii="Times New Roman" w:hAnsi="Times New Roman" w:cs="Times New Roman"/>
          <w:sz w:val="20"/>
        </w:rPr>
      </w:pPr>
      <w:r w:rsidRPr="002D59A1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4D3F19" w:rsidRPr="002D59A1" w:rsidRDefault="004D3F19" w:rsidP="00B623FE">
      <w:pPr>
        <w:pStyle w:val="ConsPlusNormal"/>
        <w:ind w:left="9204"/>
        <w:rPr>
          <w:rFonts w:ascii="Times New Roman" w:hAnsi="Times New Roman" w:cs="Times New Roman"/>
          <w:sz w:val="20"/>
        </w:rPr>
      </w:pPr>
      <w:r w:rsidRPr="002D59A1">
        <w:rPr>
          <w:rFonts w:ascii="Times New Roman" w:hAnsi="Times New Roman" w:cs="Times New Roman"/>
          <w:sz w:val="20"/>
        </w:rPr>
        <w:t xml:space="preserve">к Регламенту представления в </w:t>
      </w:r>
      <w:r w:rsidR="005149B8" w:rsidRPr="002D59A1">
        <w:rPr>
          <w:rFonts w:ascii="Times New Roman" w:hAnsi="Times New Roman" w:cs="Times New Roman"/>
          <w:sz w:val="20"/>
        </w:rPr>
        <w:t>Финансовое управление</w:t>
      </w:r>
    </w:p>
    <w:p w:rsidR="005149B8" w:rsidRPr="002D59A1" w:rsidRDefault="005149B8" w:rsidP="00B623FE">
      <w:pPr>
        <w:pStyle w:val="ConsPlusNormal"/>
        <w:ind w:left="9204"/>
        <w:rPr>
          <w:rFonts w:ascii="Times New Roman" w:hAnsi="Times New Roman" w:cs="Times New Roman"/>
          <w:sz w:val="20"/>
        </w:rPr>
      </w:pPr>
      <w:r w:rsidRPr="002D59A1">
        <w:rPr>
          <w:rFonts w:ascii="Times New Roman" w:hAnsi="Times New Roman" w:cs="Times New Roman"/>
          <w:sz w:val="20"/>
        </w:rPr>
        <w:t>администрации МР Мелеузовский район</w:t>
      </w:r>
    </w:p>
    <w:p w:rsidR="004D3F19" w:rsidRPr="002D59A1" w:rsidRDefault="004D3F19" w:rsidP="00B623FE">
      <w:pPr>
        <w:pStyle w:val="ConsPlusNormal"/>
        <w:ind w:left="9204"/>
        <w:rPr>
          <w:rFonts w:ascii="Times New Roman" w:hAnsi="Times New Roman" w:cs="Times New Roman"/>
          <w:sz w:val="20"/>
        </w:rPr>
      </w:pPr>
      <w:r w:rsidRPr="002D59A1">
        <w:rPr>
          <w:rFonts w:ascii="Times New Roman" w:hAnsi="Times New Roman" w:cs="Times New Roman"/>
          <w:sz w:val="20"/>
        </w:rPr>
        <w:t xml:space="preserve">Республики Башкортостан участниками </w:t>
      </w:r>
      <w:proofErr w:type="gramStart"/>
      <w:r w:rsidRPr="002D59A1">
        <w:rPr>
          <w:rFonts w:ascii="Times New Roman" w:hAnsi="Times New Roman" w:cs="Times New Roman"/>
          <w:sz w:val="20"/>
        </w:rPr>
        <w:t>бюджетного</w:t>
      </w:r>
      <w:proofErr w:type="gramEnd"/>
    </w:p>
    <w:p w:rsidR="004D3F19" w:rsidRPr="002D59A1" w:rsidRDefault="004D3F19" w:rsidP="00B623FE">
      <w:pPr>
        <w:pStyle w:val="ConsPlusNormal"/>
        <w:ind w:left="9204"/>
        <w:rPr>
          <w:sz w:val="20"/>
        </w:rPr>
      </w:pPr>
      <w:proofErr w:type="gramStart"/>
      <w:r w:rsidRPr="002D59A1">
        <w:rPr>
          <w:rFonts w:ascii="Times New Roman" w:hAnsi="Times New Roman" w:cs="Times New Roman"/>
          <w:sz w:val="20"/>
        </w:rPr>
        <w:t>процесса, а также юридическими лицами, не являющимися</w:t>
      </w:r>
      <w:r w:rsidR="00B623FE" w:rsidRPr="002D59A1">
        <w:rPr>
          <w:rFonts w:ascii="Times New Roman" w:hAnsi="Times New Roman" w:cs="Times New Roman"/>
          <w:sz w:val="20"/>
        </w:rPr>
        <w:t xml:space="preserve"> </w:t>
      </w:r>
      <w:r w:rsidRPr="002D59A1">
        <w:rPr>
          <w:rFonts w:ascii="Times New Roman" w:hAnsi="Times New Roman" w:cs="Times New Roman"/>
          <w:sz w:val="20"/>
        </w:rPr>
        <w:t>участниками бюджетного процесса, документов и</w:t>
      </w:r>
      <w:r w:rsidR="00B623FE" w:rsidRPr="002D59A1">
        <w:rPr>
          <w:rFonts w:ascii="Times New Roman" w:hAnsi="Times New Roman" w:cs="Times New Roman"/>
          <w:sz w:val="20"/>
        </w:rPr>
        <w:t xml:space="preserve"> </w:t>
      </w:r>
      <w:r w:rsidRPr="002D59A1">
        <w:rPr>
          <w:rFonts w:ascii="Times New Roman" w:hAnsi="Times New Roman" w:cs="Times New Roman"/>
          <w:sz w:val="20"/>
        </w:rPr>
        <w:t>информации в целях формирования реестра участников</w:t>
      </w:r>
      <w:r w:rsidR="00B623FE" w:rsidRPr="002D59A1">
        <w:rPr>
          <w:rFonts w:ascii="Times New Roman" w:hAnsi="Times New Roman" w:cs="Times New Roman"/>
          <w:sz w:val="20"/>
        </w:rPr>
        <w:t xml:space="preserve"> </w:t>
      </w:r>
      <w:r w:rsidRPr="002D59A1">
        <w:rPr>
          <w:rFonts w:ascii="Times New Roman" w:hAnsi="Times New Roman" w:cs="Times New Roman"/>
          <w:sz w:val="20"/>
        </w:rPr>
        <w:t>бюджетного процесса, а также юридических лиц, не</w:t>
      </w:r>
      <w:r w:rsidR="00B623FE" w:rsidRPr="002D59A1">
        <w:rPr>
          <w:rFonts w:ascii="Times New Roman" w:hAnsi="Times New Roman" w:cs="Times New Roman"/>
          <w:sz w:val="20"/>
        </w:rPr>
        <w:t xml:space="preserve"> </w:t>
      </w:r>
      <w:r w:rsidRPr="002D59A1">
        <w:rPr>
          <w:rFonts w:ascii="Times New Roman" w:hAnsi="Times New Roman" w:cs="Times New Roman"/>
          <w:sz w:val="20"/>
        </w:rPr>
        <w:t>являющихся участниками бюджетного процесса</w:t>
      </w:r>
      <w:proofErr w:type="gramEnd"/>
    </w:p>
    <w:p w:rsidR="004D3F19" w:rsidRDefault="004D3F19">
      <w:pPr>
        <w:pStyle w:val="ConsPlusNormal"/>
        <w:jc w:val="right"/>
      </w:pPr>
    </w:p>
    <w:p w:rsidR="004D3F19" w:rsidRPr="001839D6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>
        <w:rPr>
          <w:sz w:val="18"/>
        </w:rPr>
        <w:t xml:space="preserve">                                    </w:t>
      </w:r>
      <w:r w:rsidRPr="001839D6">
        <w:rPr>
          <w:rFonts w:ascii="Times New Roman" w:hAnsi="Times New Roman" w:cs="Times New Roman"/>
          <w:sz w:val="24"/>
          <w:szCs w:val="24"/>
        </w:rPr>
        <w:t>Информация</w:t>
      </w:r>
    </w:p>
    <w:p w:rsidR="004D3F19" w:rsidRPr="001839D6" w:rsidRDefault="004D3F19">
      <w:pPr>
        <w:pStyle w:val="ConsPlusNonformat"/>
        <w:jc w:val="both"/>
        <w:rPr>
          <w:sz w:val="24"/>
          <w:szCs w:val="24"/>
        </w:rPr>
      </w:pPr>
      <w:r w:rsidRPr="001839D6">
        <w:rPr>
          <w:rFonts w:ascii="Times New Roman" w:hAnsi="Times New Roman" w:cs="Times New Roman"/>
          <w:sz w:val="24"/>
          <w:szCs w:val="24"/>
        </w:rPr>
        <w:t xml:space="preserve">  по ____________________________, </w:t>
      </w:r>
      <w:proofErr w:type="gramStart"/>
      <w:r w:rsidRPr="001839D6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1839D6">
        <w:rPr>
          <w:rFonts w:ascii="Times New Roman" w:hAnsi="Times New Roman" w:cs="Times New Roman"/>
          <w:sz w:val="24"/>
          <w:szCs w:val="24"/>
        </w:rPr>
        <w:t xml:space="preserve"> в ведении</w:t>
      </w:r>
      <w:r w:rsidRPr="001839D6">
        <w:rPr>
          <w:sz w:val="24"/>
          <w:szCs w:val="24"/>
        </w:rPr>
        <w:t xml:space="preserve"> _______________________</w:t>
      </w:r>
    </w:p>
    <w:p w:rsidR="004D3F19" w:rsidRDefault="004D3F19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 xml:space="preserve">(наименование организации,                         </w:t>
      </w:r>
      <w:r w:rsidR="001839D6">
        <w:rPr>
          <w:sz w:val="18"/>
        </w:rPr>
        <w:t xml:space="preserve">           </w:t>
      </w:r>
      <w:r>
        <w:rPr>
          <w:sz w:val="18"/>
        </w:rPr>
        <w:t>(наименование главного</w:t>
      </w:r>
      <w:proofErr w:type="gramEnd"/>
    </w:p>
    <w:p w:rsidR="004D3F19" w:rsidRDefault="004D3F19">
      <w:pPr>
        <w:pStyle w:val="ConsPlusNonformat"/>
        <w:jc w:val="both"/>
      </w:pPr>
      <w:r>
        <w:rPr>
          <w:sz w:val="18"/>
        </w:rPr>
        <w:t xml:space="preserve">     обособленного подразделения)                         </w:t>
      </w:r>
      <w:r w:rsidR="001839D6">
        <w:rPr>
          <w:sz w:val="18"/>
        </w:rPr>
        <w:t xml:space="preserve">          </w:t>
      </w:r>
      <w:r>
        <w:rPr>
          <w:sz w:val="18"/>
        </w:rPr>
        <w:t xml:space="preserve">распорядителя </w:t>
      </w:r>
      <w:proofErr w:type="gramStart"/>
      <w:r>
        <w:rPr>
          <w:sz w:val="18"/>
        </w:rPr>
        <w:t>бюджетных</w:t>
      </w:r>
      <w:proofErr w:type="gramEnd"/>
    </w:p>
    <w:p w:rsidR="004D3F19" w:rsidRDefault="004D3F19">
      <w:pPr>
        <w:pStyle w:val="ConsPlusNonformat"/>
        <w:jc w:val="both"/>
      </w:pPr>
      <w:r>
        <w:rPr>
          <w:sz w:val="18"/>
        </w:rPr>
        <w:t xml:space="preserve">                                                           </w:t>
      </w:r>
      <w:r w:rsidR="001839D6">
        <w:rPr>
          <w:sz w:val="18"/>
        </w:rPr>
        <w:t xml:space="preserve">          </w:t>
      </w:r>
      <w:r>
        <w:rPr>
          <w:sz w:val="18"/>
        </w:rPr>
        <w:t>средств, организации,</w:t>
      </w:r>
    </w:p>
    <w:p w:rsidR="004D3F19" w:rsidRDefault="004D3F19">
      <w:pPr>
        <w:pStyle w:val="ConsPlusNonformat"/>
        <w:jc w:val="both"/>
      </w:pPr>
      <w:r>
        <w:rPr>
          <w:sz w:val="18"/>
        </w:rPr>
        <w:t xml:space="preserve">                                                         </w:t>
      </w:r>
      <w:r w:rsidR="001839D6">
        <w:rPr>
          <w:sz w:val="18"/>
        </w:rPr>
        <w:t xml:space="preserve">          </w:t>
      </w:r>
      <w:r>
        <w:rPr>
          <w:sz w:val="18"/>
        </w:rPr>
        <w:t xml:space="preserve"> создавшей </w:t>
      </w:r>
      <w:proofErr w:type="gramStart"/>
      <w:r>
        <w:rPr>
          <w:sz w:val="18"/>
        </w:rPr>
        <w:t>обособленное</w:t>
      </w:r>
      <w:proofErr w:type="gramEnd"/>
    </w:p>
    <w:p w:rsidR="004D3F19" w:rsidRDefault="004D3F19">
      <w:pPr>
        <w:pStyle w:val="ConsPlusNonformat"/>
        <w:jc w:val="both"/>
      </w:pPr>
      <w:r>
        <w:rPr>
          <w:sz w:val="18"/>
        </w:rPr>
        <w:t xml:space="preserve">                                                             </w:t>
      </w:r>
      <w:r w:rsidR="001839D6">
        <w:rPr>
          <w:sz w:val="18"/>
        </w:rPr>
        <w:t xml:space="preserve">           </w:t>
      </w:r>
      <w:r>
        <w:rPr>
          <w:sz w:val="18"/>
        </w:rPr>
        <w:t xml:space="preserve"> подразделение)</w:t>
      </w:r>
    </w:p>
    <w:p w:rsidR="004D3F19" w:rsidRDefault="004D3F19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1134"/>
        <w:gridCol w:w="1275"/>
        <w:gridCol w:w="1134"/>
        <w:gridCol w:w="1276"/>
        <w:gridCol w:w="1134"/>
        <w:gridCol w:w="567"/>
        <w:gridCol w:w="567"/>
        <w:gridCol w:w="1134"/>
        <w:gridCol w:w="851"/>
        <w:gridCol w:w="1275"/>
        <w:gridCol w:w="1418"/>
        <w:gridCol w:w="1417"/>
      </w:tblGrid>
      <w:tr w:rsidR="004D3F19" w:rsidTr="00B14E24">
        <w:tc>
          <w:tcPr>
            <w:tcW w:w="629" w:type="dxa"/>
            <w:vMerge w:val="restart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513" w:type="dxa"/>
            <w:gridSpan w:val="7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Информация о руководителе организации</w:t>
            </w:r>
          </w:p>
        </w:tc>
        <w:tc>
          <w:tcPr>
            <w:tcW w:w="3119" w:type="dxa"/>
            <w:gridSpan w:val="4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 xml:space="preserve">Сведения о счетах, открытых организации в подразделениях Центрального банка Российской Федерации (кредитных организациях (филиалах)) (далее - банк) </w:t>
            </w:r>
            <w:hyperlink w:anchor="P181" w:history="1">
              <w:r w:rsidRPr="002D59A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110" w:type="dxa"/>
            <w:gridSpan w:val="3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Иная информация об организации</w:t>
            </w:r>
          </w:p>
        </w:tc>
      </w:tr>
      <w:tr w:rsidR="00B14E24" w:rsidTr="00B14E24">
        <w:tc>
          <w:tcPr>
            <w:tcW w:w="629" w:type="dxa"/>
            <w:vMerge/>
          </w:tcPr>
          <w:p w:rsidR="004D3F19" w:rsidRPr="002D59A1" w:rsidRDefault="004D3F19"/>
        </w:tc>
        <w:tc>
          <w:tcPr>
            <w:tcW w:w="851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1275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наименование документа о назначении руководителя организации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номер документа о назначении руководителя организации</w:t>
            </w:r>
          </w:p>
        </w:tc>
        <w:tc>
          <w:tcPr>
            <w:tcW w:w="1276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дата документа о назначении руководителя организации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идентификационный номер налогоплательщика (ИНН) руководителя</w:t>
            </w:r>
          </w:p>
        </w:tc>
        <w:tc>
          <w:tcPr>
            <w:tcW w:w="56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6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номер корреспондентского счета кредитной организации</w:t>
            </w:r>
          </w:p>
        </w:tc>
        <w:tc>
          <w:tcPr>
            <w:tcW w:w="851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75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доменное имя официального сайта организации (пример: http://example.ru)</w:t>
            </w:r>
          </w:p>
        </w:tc>
        <w:tc>
          <w:tcPr>
            <w:tcW w:w="1418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контактны</w:t>
            </w:r>
            <w:proofErr w:type="gramStart"/>
            <w:r w:rsidRPr="002D59A1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D59A1">
              <w:rPr>
                <w:rFonts w:ascii="Times New Roman" w:hAnsi="Times New Roman" w:cs="Times New Roman"/>
              </w:rPr>
              <w:t>ые</w:t>
            </w:r>
            <w:proofErr w:type="spellEnd"/>
            <w:r w:rsidRPr="002D59A1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2D59A1">
              <w:rPr>
                <w:rFonts w:ascii="Times New Roman" w:hAnsi="Times New Roman" w:cs="Times New Roman"/>
              </w:rPr>
              <w:t>ов</w:t>
            </w:r>
            <w:proofErr w:type="spellEnd"/>
            <w:r w:rsidRPr="002D59A1">
              <w:rPr>
                <w:rFonts w:ascii="Times New Roman" w:hAnsi="Times New Roman" w:cs="Times New Roman"/>
              </w:rPr>
              <w:t>) организации (пример: 8 347 280 96 78 (не более двух)</w:t>
            </w:r>
          </w:p>
        </w:tc>
        <w:tc>
          <w:tcPr>
            <w:tcW w:w="141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адрес электронной почты организации (не более одного)</w:t>
            </w:r>
          </w:p>
        </w:tc>
      </w:tr>
      <w:tr w:rsidR="00B14E24" w:rsidTr="00534C7F">
        <w:tc>
          <w:tcPr>
            <w:tcW w:w="629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4D3F19" w:rsidRPr="002D59A1" w:rsidRDefault="004D3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9A1">
              <w:rPr>
                <w:rFonts w:ascii="Times New Roman" w:hAnsi="Times New Roman" w:cs="Times New Roman"/>
              </w:rPr>
              <w:t>15</w:t>
            </w:r>
          </w:p>
        </w:tc>
      </w:tr>
      <w:tr w:rsidR="00B14E24" w:rsidTr="00534C7F">
        <w:tc>
          <w:tcPr>
            <w:tcW w:w="629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D3F19" w:rsidRDefault="004D3F19">
            <w:pPr>
              <w:pStyle w:val="ConsPlusNormal"/>
              <w:jc w:val="both"/>
            </w:pPr>
          </w:p>
        </w:tc>
      </w:tr>
      <w:tr w:rsidR="00B14E24" w:rsidTr="00534C7F">
        <w:tc>
          <w:tcPr>
            <w:tcW w:w="629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D3F19" w:rsidRDefault="004D3F1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D3F19" w:rsidRDefault="004D3F19">
            <w:pPr>
              <w:pStyle w:val="ConsPlusNormal"/>
              <w:jc w:val="both"/>
            </w:pPr>
          </w:p>
        </w:tc>
      </w:tr>
    </w:tbl>
    <w:p w:rsidR="004D3F19" w:rsidRDefault="004D3F19">
      <w:pPr>
        <w:sectPr w:rsidR="004D3F19" w:rsidSect="00B14E2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4D3F19" w:rsidRDefault="004D3F19">
      <w:pPr>
        <w:pStyle w:val="ConsPlusNormal"/>
        <w:jc w:val="both"/>
      </w:pPr>
    </w:p>
    <w:p w:rsidR="004D3F19" w:rsidRPr="002D59A1" w:rsidRDefault="004D3F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>--------------------------------</w:t>
      </w:r>
    </w:p>
    <w:p w:rsidR="004D3F19" w:rsidRPr="002D59A1" w:rsidRDefault="004D3F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1"/>
      <w:bookmarkEnd w:id="4"/>
      <w:r w:rsidRPr="002D59A1">
        <w:rPr>
          <w:rFonts w:ascii="Times New Roman" w:hAnsi="Times New Roman" w:cs="Times New Roman"/>
        </w:rPr>
        <w:t>&lt;*&gt; - заполняется при наличии</w:t>
      </w:r>
    </w:p>
    <w:p w:rsidR="004D3F19" w:rsidRPr="002D59A1" w:rsidRDefault="004D3F19">
      <w:pPr>
        <w:pStyle w:val="ConsPlusNormal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rmal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rmal"/>
        <w:jc w:val="both"/>
        <w:rPr>
          <w:rFonts w:ascii="Times New Roman" w:hAnsi="Times New Roman" w:cs="Times New Roman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6375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>(уполномоченное лицо)      ____________ ________  ______________________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</w:t>
      </w:r>
      <w:r w:rsidR="002D59A1">
        <w:rPr>
          <w:rFonts w:ascii="Times New Roman" w:hAnsi="Times New Roman" w:cs="Times New Roman"/>
        </w:rPr>
        <w:t xml:space="preserve">                       </w:t>
      </w:r>
      <w:r w:rsidRPr="002D59A1">
        <w:rPr>
          <w:rFonts w:ascii="Times New Roman" w:hAnsi="Times New Roman" w:cs="Times New Roman"/>
        </w:rPr>
        <w:t xml:space="preserve">  (должность)  (подпись) (расшифровка подписи)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6375">
        <w:rPr>
          <w:rFonts w:ascii="Times New Roman" w:hAnsi="Times New Roman" w:cs="Times New Roman"/>
          <w:sz w:val="22"/>
          <w:szCs w:val="22"/>
        </w:rPr>
        <w:t>СОГЛАСОВАНО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6375">
        <w:rPr>
          <w:rFonts w:ascii="Times New Roman" w:hAnsi="Times New Roman" w:cs="Times New Roman"/>
          <w:sz w:val="22"/>
          <w:szCs w:val="22"/>
        </w:rPr>
        <w:t>Руководитель главного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6375">
        <w:rPr>
          <w:rFonts w:ascii="Times New Roman" w:hAnsi="Times New Roman" w:cs="Times New Roman"/>
          <w:sz w:val="22"/>
          <w:szCs w:val="22"/>
        </w:rPr>
        <w:t xml:space="preserve">распорядителя </w:t>
      </w:r>
      <w:proofErr w:type="gramStart"/>
      <w:r w:rsidRPr="00856375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6375">
        <w:rPr>
          <w:rFonts w:ascii="Times New Roman" w:hAnsi="Times New Roman" w:cs="Times New Roman"/>
          <w:sz w:val="22"/>
          <w:szCs w:val="22"/>
        </w:rPr>
        <w:t>средств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856375">
        <w:rPr>
          <w:rFonts w:ascii="Times New Roman" w:hAnsi="Times New Roman" w:cs="Times New Roman"/>
          <w:sz w:val="22"/>
          <w:szCs w:val="22"/>
        </w:rPr>
        <w:t>(уполномоченное лицо)</w:t>
      </w:r>
      <w:r w:rsidRPr="002D59A1">
        <w:rPr>
          <w:rFonts w:ascii="Times New Roman" w:hAnsi="Times New Roman" w:cs="Times New Roman"/>
        </w:rPr>
        <w:t xml:space="preserve">      ____________ ________  ______________________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</w:t>
      </w:r>
      <w:r w:rsidR="002D59A1">
        <w:rPr>
          <w:rFonts w:ascii="Times New Roman" w:hAnsi="Times New Roman" w:cs="Times New Roman"/>
        </w:rPr>
        <w:t xml:space="preserve">                       </w:t>
      </w:r>
      <w:r w:rsidRPr="002D59A1">
        <w:rPr>
          <w:rFonts w:ascii="Times New Roman" w:hAnsi="Times New Roman" w:cs="Times New Roman"/>
        </w:rPr>
        <w:t xml:space="preserve"> (должность)  (подпись) (расшифровка подписи)</w:t>
      </w:r>
    </w:p>
    <w:p w:rsidR="004D3F19" w:rsidRPr="002D59A1" w:rsidRDefault="002D59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>Исп.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>Тел.</w:t>
      </w: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4D3F19" w:rsidRDefault="004D3F19">
      <w:pPr>
        <w:pStyle w:val="ConsPlusNormal"/>
        <w:jc w:val="right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B14E24" w:rsidRDefault="00B14E24">
      <w:pPr>
        <w:pStyle w:val="ConsPlusNormal"/>
        <w:jc w:val="right"/>
        <w:outlineLvl w:val="1"/>
      </w:pPr>
    </w:p>
    <w:p w:rsidR="004D3F19" w:rsidRPr="00395AC7" w:rsidRDefault="004D3F19" w:rsidP="00395AC7">
      <w:pPr>
        <w:pStyle w:val="ConsPlusNormal"/>
        <w:ind w:left="4248"/>
        <w:outlineLvl w:val="1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Приложение N 2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 xml:space="preserve">к Регламенту представления в </w:t>
      </w:r>
      <w:r w:rsidR="005149B8" w:rsidRPr="00395AC7">
        <w:rPr>
          <w:rFonts w:ascii="Times New Roman" w:hAnsi="Times New Roman" w:cs="Times New Roman"/>
          <w:sz w:val="20"/>
        </w:rPr>
        <w:t>Финансовое управление</w:t>
      </w:r>
    </w:p>
    <w:p w:rsidR="005149B8" w:rsidRPr="00395AC7" w:rsidRDefault="005149B8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администрации МР Мелеузовский район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 xml:space="preserve">Республики Башкортостан участниками </w:t>
      </w:r>
      <w:proofErr w:type="gramStart"/>
      <w:r w:rsidRPr="00395AC7">
        <w:rPr>
          <w:rFonts w:ascii="Times New Roman" w:hAnsi="Times New Roman" w:cs="Times New Roman"/>
          <w:sz w:val="20"/>
        </w:rPr>
        <w:t>бюджетного</w:t>
      </w:r>
      <w:proofErr w:type="gramEnd"/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процесса, а также юридическими лицами, не являющимися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участниками бюджетного процесса, документов и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информации в целях формирования реестра участников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r w:rsidRPr="00395AC7">
        <w:rPr>
          <w:rFonts w:ascii="Times New Roman" w:hAnsi="Times New Roman" w:cs="Times New Roman"/>
          <w:sz w:val="20"/>
        </w:rPr>
        <w:t>бюджетного процесса, а также юридических лиц, не</w:t>
      </w:r>
    </w:p>
    <w:p w:rsidR="004D3F19" w:rsidRPr="00395AC7" w:rsidRDefault="004D3F19" w:rsidP="00395AC7">
      <w:pPr>
        <w:pStyle w:val="ConsPlusNormal"/>
        <w:ind w:left="4248"/>
        <w:rPr>
          <w:rFonts w:ascii="Times New Roman" w:hAnsi="Times New Roman" w:cs="Times New Roman"/>
          <w:sz w:val="20"/>
        </w:rPr>
      </w:pPr>
      <w:proofErr w:type="gramStart"/>
      <w:r w:rsidRPr="00395AC7">
        <w:rPr>
          <w:rFonts w:ascii="Times New Roman" w:hAnsi="Times New Roman" w:cs="Times New Roman"/>
          <w:sz w:val="20"/>
        </w:rPr>
        <w:t>являющихся</w:t>
      </w:r>
      <w:proofErr w:type="gramEnd"/>
      <w:r w:rsidRPr="00395AC7">
        <w:rPr>
          <w:rFonts w:ascii="Times New Roman" w:hAnsi="Times New Roman" w:cs="Times New Roman"/>
          <w:sz w:val="20"/>
        </w:rPr>
        <w:t xml:space="preserve"> участниками бюджетного процесса</w:t>
      </w:r>
    </w:p>
    <w:p w:rsidR="004D3F19" w:rsidRDefault="004D3F19">
      <w:pPr>
        <w:pStyle w:val="ConsPlusNormal"/>
        <w:jc w:val="right"/>
      </w:pPr>
    </w:p>
    <w:p w:rsidR="004D3F19" w:rsidRPr="002D59A1" w:rsidRDefault="004D3F19" w:rsidP="002D59A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В </w:t>
      </w:r>
      <w:r w:rsidR="005149B8" w:rsidRPr="002D59A1">
        <w:rPr>
          <w:rFonts w:ascii="Times New Roman" w:hAnsi="Times New Roman" w:cs="Times New Roman"/>
        </w:rPr>
        <w:t>Финансовое управление администрации           муниципального района Мелеузовский район</w:t>
      </w:r>
      <w:r w:rsidRPr="002D59A1">
        <w:rPr>
          <w:rFonts w:ascii="Times New Roman" w:hAnsi="Times New Roman" w:cs="Times New Roman"/>
        </w:rPr>
        <w:t xml:space="preserve"> Республики Башкортостан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от ______________________________,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      (фамилия, имя, отчество)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2D59A1">
        <w:rPr>
          <w:rFonts w:ascii="Times New Roman" w:hAnsi="Times New Roman" w:cs="Times New Roman"/>
        </w:rPr>
        <w:t>зарегистрированного</w:t>
      </w:r>
      <w:proofErr w:type="gramEnd"/>
      <w:r w:rsidRPr="002D59A1">
        <w:rPr>
          <w:rFonts w:ascii="Times New Roman" w:hAnsi="Times New Roman" w:cs="Times New Roman"/>
        </w:rPr>
        <w:t xml:space="preserve"> по адресу: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паспорт серии ____ N _____________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выдан ____________________________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2D59A1">
        <w:rPr>
          <w:rFonts w:ascii="Times New Roman" w:hAnsi="Times New Roman" w:cs="Times New Roman"/>
        </w:rPr>
        <w:t>(дата выдачи и наименование</w:t>
      </w:r>
      <w:proofErr w:type="gramEnd"/>
    </w:p>
    <w:p w:rsidR="004D3F19" w:rsidRPr="002D59A1" w:rsidRDefault="004D3F19" w:rsidP="002D59A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2D59A1">
        <w:rPr>
          <w:rFonts w:ascii="Times New Roman" w:hAnsi="Times New Roman" w:cs="Times New Roman"/>
        </w:rPr>
        <w:t xml:space="preserve">                                       выдавшего органа)</w:t>
      </w:r>
    </w:p>
    <w:p w:rsidR="004D3F19" w:rsidRPr="002D59A1" w:rsidRDefault="004D3F19">
      <w:pPr>
        <w:pStyle w:val="ConsPlusNonformat"/>
        <w:jc w:val="both"/>
        <w:rPr>
          <w:rFonts w:ascii="Times New Roman" w:hAnsi="Times New Roman" w:cs="Times New Roman"/>
        </w:rPr>
      </w:pPr>
    </w:p>
    <w:p w:rsidR="004D3F19" w:rsidRDefault="004D3F19">
      <w:pPr>
        <w:pStyle w:val="ConsPlusNonformat"/>
        <w:jc w:val="both"/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>
        <w:t xml:space="preserve">                               </w:t>
      </w:r>
      <w:r w:rsidRPr="00856375">
        <w:rPr>
          <w:rFonts w:ascii="Times New Roman" w:hAnsi="Times New Roman" w:cs="Times New Roman"/>
          <w:sz w:val="24"/>
          <w:szCs w:val="24"/>
        </w:rPr>
        <w:t>СОГЛАСИЕ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3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637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63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637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D3F19" w:rsidRPr="00856375" w:rsidRDefault="004D3F19" w:rsidP="0085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75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</w:t>
      </w:r>
      <w:hyperlink r:id="rId10" w:history="1">
        <w:r w:rsidRPr="00856375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856375">
        <w:rPr>
          <w:rFonts w:ascii="Times New Roman" w:hAnsi="Times New Roman" w:cs="Times New Roman"/>
          <w:sz w:val="24"/>
          <w:szCs w:val="24"/>
        </w:rPr>
        <w:t xml:space="preserve"> Федерального закона от 27  июля  2006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 xml:space="preserve">года N 152-ФЗ "О персональных данных", даю согласие  </w:t>
      </w:r>
      <w:r w:rsidR="002D7691" w:rsidRPr="00856375">
        <w:rPr>
          <w:rFonts w:ascii="Times New Roman" w:hAnsi="Times New Roman" w:cs="Times New Roman"/>
          <w:sz w:val="24"/>
          <w:szCs w:val="24"/>
        </w:rPr>
        <w:t xml:space="preserve">Финансовому управлению администрации муниципального района Мелеузовский район </w:t>
      </w:r>
      <w:r w:rsidRPr="00856375">
        <w:rPr>
          <w:rFonts w:ascii="Times New Roman" w:hAnsi="Times New Roman" w:cs="Times New Roman"/>
          <w:sz w:val="24"/>
          <w:szCs w:val="24"/>
        </w:rPr>
        <w:t xml:space="preserve">Республики Башкортостан, расположенному по адресу: г. </w:t>
      </w:r>
      <w:r w:rsidR="002D7691" w:rsidRPr="00856375">
        <w:rPr>
          <w:rFonts w:ascii="Times New Roman" w:hAnsi="Times New Roman" w:cs="Times New Roman"/>
          <w:sz w:val="24"/>
          <w:szCs w:val="24"/>
        </w:rPr>
        <w:t>Мелеуз</w:t>
      </w:r>
      <w:r w:rsidRPr="00856375">
        <w:rPr>
          <w:rFonts w:ascii="Times New Roman" w:hAnsi="Times New Roman" w:cs="Times New Roman"/>
          <w:sz w:val="24"/>
          <w:szCs w:val="24"/>
        </w:rPr>
        <w:t xml:space="preserve">, ул. </w:t>
      </w:r>
      <w:r w:rsidR="002D7691" w:rsidRPr="00856375">
        <w:rPr>
          <w:rFonts w:ascii="Times New Roman" w:hAnsi="Times New Roman" w:cs="Times New Roman"/>
          <w:sz w:val="24"/>
          <w:szCs w:val="24"/>
        </w:rPr>
        <w:t>Воровского</w:t>
      </w:r>
      <w:r w:rsidRPr="00856375">
        <w:rPr>
          <w:rFonts w:ascii="Times New Roman" w:hAnsi="Times New Roman" w:cs="Times New Roman"/>
          <w:sz w:val="24"/>
          <w:szCs w:val="24"/>
        </w:rPr>
        <w:t>, 4,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на автоматизированную, а также  без  использования  средств  автоматизации,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обработку моих персональных  данных,  включающих  фамилию,  имя,  отчество,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сведения о месте работы, должность, реквизиты  документа</w:t>
      </w:r>
      <w:proofErr w:type="gramEnd"/>
      <w:r w:rsidRPr="00856375">
        <w:rPr>
          <w:rFonts w:ascii="Times New Roman" w:hAnsi="Times New Roman" w:cs="Times New Roman"/>
          <w:sz w:val="24"/>
          <w:szCs w:val="24"/>
        </w:rPr>
        <w:t xml:space="preserve">  о  назначении  на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должность,  контактны</w:t>
      </w:r>
      <w:proofErr w:type="gramStart"/>
      <w:r w:rsidRPr="0085637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56375">
        <w:rPr>
          <w:rFonts w:ascii="Times New Roman" w:hAnsi="Times New Roman" w:cs="Times New Roman"/>
          <w:sz w:val="24"/>
          <w:szCs w:val="24"/>
        </w:rPr>
        <w:t>е)  телефон(ы),  страховой   номер   индивидуального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лицевого счета в Пенсионном фонде России (СНИЛС),  идентификационный  номер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налогоплательщика (ИНН), в  целях  включения  моих  персональных  данных  в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реестр  участников   бюджетного  процесса,  а  также  юридических  лиц,  не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 xml:space="preserve">являющихся участниками  бюджетного  процесса,  в  соответствии  с  </w:t>
      </w:r>
      <w:hyperlink r:id="rId11" w:history="1">
        <w:r w:rsidRPr="0085637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85637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23 декабря 2014 года  N  163н"О порядке формирования и ведения реестра участников  бюджетного  процесса,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а также юридических лиц, не являющихся участниками бюджетного процесса".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Согласие действует со  дня его  подписания  в  течение  неопределенного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срока. Согласие может быть отозвано мною в любое время на  основании  моего</w:t>
      </w:r>
      <w:r w:rsidR="00856375">
        <w:rPr>
          <w:rFonts w:ascii="Times New Roman" w:hAnsi="Times New Roman" w:cs="Times New Roman"/>
          <w:sz w:val="24"/>
          <w:szCs w:val="24"/>
        </w:rPr>
        <w:t xml:space="preserve"> </w:t>
      </w:r>
      <w:r w:rsidRPr="00856375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856375" w:rsidRDefault="0085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  ______________________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(расшифровка подписи)</w:t>
      </w:r>
    </w:p>
    <w:p w:rsidR="004D3F19" w:rsidRPr="00856375" w:rsidRDefault="004D3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375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4D3F19" w:rsidRPr="00856375" w:rsidRDefault="004D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F19" w:rsidRDefault="004D3F19">
      <w:pPr>
        <w:pStyle w:val="ConsPlusNormal"/>
        <w:ind w:firstLine="540"/>
        <w:jc w:val="both"/>
      </w:pPr>
    </w:p>
    <w:p w:rsidR="004D3F19" w:rsidRDefault="004D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226" w:rsidRDefault="00821226"/>
    <w:sectPr w:rsidR="00821226" w:rsidSect="00243D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9"/>
    <w:rsid w:val="00026405"/>
    <w:rsid w:val="001839D6"/>
    <w:rsid w:val="00212E92"/>
    <w:rsid w:val="002B62F2"/>
    <w:rsid w:val="002D59A1"/>
    <w:rsid w:val="002D7691"/>
    <w:rsid w:val="002F03F5"/>
    <w:rsid w:val="003054AF"/>
    <w:rsid w:val="003419FD"/>
    <w:rsid w:val="003619CF"/>
    <w:rsid w:val="00395AC7"/>
    <w:rsid w:val="003D52F0"/>
    <w:rsid w:val="003E131C"/>
    <w:rsid w:val="003F3664"/>
    <w:rsid w:val="003F4718"/>
    <w:rsid w:val="00416C9D"/>
    <w:rsid w:val="004D1E75"/>
    <w:rsid w:val="004D3F19"/>
    <w:rsid w:val="005149B8"/>
    <w:rsid w:val="00534C7F"/>
    <w:rsid w:val="005E64C9"/>
    <w:rsid w:val="0064696D"/>
    <w:rsid w:val="00684186"/>
    <w:rsid w:val="007341DD"/>
    <w:rsid w:val="007B71E3"/>
    <w:rsid w:val="007D4AEA"/>
    <w:rsid w:val="007E4580"/>
    <w:rsid w:val="00821226"/>
    <w:rsid w:val="00856375"/>
    <w:rsid w:val="00897159"/>
    <w:rsid w:val="00937FC6"/>
    <w:rsid w:val="0098708B"/>
    <w:rsid w:val="00994D66"/>
    <w:rsid w:val="009F1BAF"/>
    <w:rsid w:val="00B14E24"/>
    <w:rsid w:val="00B25F33"/>
    <w:rsid w:val="00B623FE"/>
    <w:rsid w:val="00B76380"/>
    <w:rsid w:val="00BD3793"/>
    <w:rsid w:val="00BF264F"/>
    <w:rsid w:val="00C03EC2"/>
    <w:rsid w:val="00C065FA"/>
    <w:rsid w:val="00C222F8"/>
    <w:rsid w:val="00C66CD9"/>
    <w:rsid w:val="00C712CB"/>
    <w:rsid w:val="00C75126"/>
    <w:rsid w:val="00C77995"/>
    <w:rsid w:val="00CF0A93"/>
    <w:rsid w:val="00DB72F0"/>
    <w:rsid w:val="00E341A0"/>
    <w:rsid w:val="00E63B64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416C9D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16C9D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416C9D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16C9D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EDDDCBEC8131737EFC9D8A2C1BE5BF6F0FCD0586EB5571223BE2E7D6CD88B54BD834225F614FFR3s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AEDDDCBEC8131737EFC9D8A2C1BE5BF6F0FCD0586EB5571223BE2E7D6CD88B54BD834225F614FFR3s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EDDDCBEC8131737EFC9D8A2C1BE5BF6F0FCD0586EB5571223BE2E7D6CD88B54BD834225F614FCR3sCG" TargetMode="External"/><Relationship Id="rId11" Type="http://schemas.openxmlformats.org/officeDocument/2006/relationships/hyperlink" Target="consultantplus://offline/ref=E2AEDDDCBEC8131737EFC9D8A2C1BE5BF6F0FCD0586EB5571223BE2E7DR6s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EDDDCBEC8131737EFC9D8A2C1BE5BF6F1F7D25169B5571223BE2E7D6CD88B54BD834225F616FAR3s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EDDDCBEC8131737EFC9D8A2C1BE5BF6F0FCD0586EB5571223BE2E7D6CD88B54BD834225F614FFR3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306F-7417-4982-9416-6487E8D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50</cp:revision>
  <cp:lastPrinted>2017-04-25T10:55:00Z</cp:lastPrinted>
  <dcterms:created xsi:type="dcterms:W3CDTF">2017-04-06T07:16:00Z</dcterms:created>
  <dcterms:modified xsi:type="dcterms:W3CDTF">2017-05-02T09:44:00Z</dcterms:modified>
</cp:coreProperties>
</file>