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C73" w:rsidRPr="005D1EC3" w:rsidRDefault="003442DD" w:rsidP="00344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C3">
        <w:rPr>
          <w:rFonts w:ascii="Times New Roman" w:hAnsi="Times New Roman" w:cs="Times New Roman"/>
          <w:b/>
          <w:bCs/>
          <w:sz w:val="28"/>
          <w:szCs w:val="28"/>
        </w:rPr>
        <w:t>Тип</w:t>
      </w:r>
      <w:bookmarkStart w:id="0" w:name="_GoBack"/>
      <w:bookmarkEnd w:id="0"/>
      <w:r w:rsidRPr="005D1EC3">
        <w:rPr>
          <w:rFonts w:ascii="Times New Roman" w:hAnsi="Times New Roman" w:cs="Times New Roman"/>
          <w:b/>
          <w:bCs/>
          <w:sz w:val="28"/>
          <w:szCs w:val="28"/>
        </w:rPr>
        <w:t>овые нарушения в учреждениях муниципального района Мелеузовский район Республики Башкортостан, выявленных в ходе внутреннего муниципального финансового контроля</w:t>
      </w:r>
      <w:r w:rsidR="00DB2662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</w:p>
    <w:p w:rsidR="003442DD" w:rsidRPr="005D1EC3" w:rsidRDefault="003442D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>Финансовым управлени</w:t>
      </w:r>
      <w:r w:rsidR="00B42A00">
        <w:rPr>
          <w:rFonts w:ascii="Times New Roman" w:hAnsi="Times New Roman" w:cs="Times New Roman"/>
          <w:sz w:val="28"/>
          <w:szCs w:val="28"/>
        </w:rPr>
        <w:t>ем</w:t>
      </w:r>
      <w:r w:rsidRPr="005D1E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Мелеузовский район РБ за 2021 год проведено 15 проверок</w:t>
      </w:r>
      <w:r w:rsidR="00B42A00">
        <w:rPr>
          <w:rFonts w:ascii="Times New Roman" w:hAnsi="Times New Roman" w:cs="Times New Roman"/>
          <w:sz w:val="28"/>
          <w:szCs w:val="28"/>
        </w:rPr>
        <w:t>, из них:</w:t>
      </w:r>
      <w:r w:rsidRPr="005D1EC3">
        <w:rPr>
          <w:rFonts w:ascii="Times New Roman" w:hAnsi="Times New Roman" w:cs="Times New Roman"/>
          <w:sz w:val="28"/>
          <w:szCs w:val="28"/>
        </w:rPr>
        <w:t xml:space="preserve"> </w:t>
      </w:r>
      <w:r w:rsidR="00B42A00">
        <w:rPr>
          <w:rFonts w:ascii="Times New Roman" w:hAnsi="Times New Roman" w:cs="Times New Roman"/>
          <w:sz w:val="28"/>
          <w:szCs w:val="28"/>
        </w:rPr>
        <w:t>проверк</w:t>
      </w:r>
      <w:r w:rsidR="008019FA">
        <w:rPr>
          <w:rFonts w:ascii="Times New Roman" w:hAnsi="Times New Roman" w:cs="Times New Roman"/>
          <w:sz w:val="28"/>
          <w:szCs w:val="28"/>
        </w:rPr>
        <w:t>и</w:t>
      </w:r>
      <w:r w:rsidR="00B42A00">
        <w:rPr>
          <w:rFonts w:ascii="Times New Roman" w:hAnsi="Times New Roman" w:cs="Times New Roman"/>
          <w:sz w:val="28"/>
          <w:szCs w:val="28"/>
        </w:rPr>
        <w:t xml:space="preserve"> </w:t>
      </w:r>
      <w:r w:rsidR="004D0D5D" w:rsidRPr="005D1EC3">
        <w:rPr>
          <w:rFonts w:ascii="Times New Roman" w:hAnsi="Times New Roman" w:cs="Times New Roman"/>
          <w:sz w:val="28"/>
          <w:szCs w:val="28"/>
        </w:rPr>
        <w:t>исполнения бюджетов</w:t>
      </w:r>
      <w:r w:rsidRPr="005D1EC3">
        <w:rPr>
          <w:rFonts w:ascii="Times New Roman" w:hAnsi="Times New Roman" w:cs="Times New Roman"/>
          <w:sz w:val="28"/>
          <w:szCs w:val="28"/>
        </w:rPr>
        <w:t xml:space="preserve"> </w:t>
      </w:r>
      <w:r w:rsidR="004D0D5D" w:rsidRPr="005D1EC3">
        <w:rPr>
          <w:rFonts w:ascii="Times New Roman" w:hAnsi="Times New Roman" w:cs="Times New Roman"/>
          <w:sz w:val="28"/>
          <w:szCs w:val="28"/>
        </w:rPr>
        <w:t>сельских поселений, планов</w:t>
      </w:r>
      <w:r w:rsidRPr="005D1EC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4D0D5D" w:rsidRPr="005D1EC3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B42A00">
        <w:rPr>
          <w:rFonts w:ascii="Times New Roman" w:hAnsi="Times New Roman" w:cs="Times New Roman"/>
          <w:sz w:val="28"/>
          <w:szCs w:val="28"/>
        </w:rPr>
        <w:t>й</w:t>
      </w:r>
      <w:r w:rsidR="004D0D5D" w:rsidRPr="005D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D5D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23E60">
        <w:rPr>
          <w:rFonts w:ascii="Times New Roman" w:hAnsi="Times New Roman" w:cs="Times New Roman"/>
          <w:sz w:val="28"/>
          <w:szCs w:val="28"/>
        </w:rPr>
        <w:t xml:space="preserve">11 </w:t>
      </w:r>
      <w:r w:rsidRPr="005D1EC3">
        <w:rPr>
          <w:rFonts w:ascii="Times New Roman" w:hAnsi="Times New Roman" w:cs="Times New Roman"/>
          <w:sz w:val="28"/>
          <w:szCs w:val="28"/>
        </w:rPr>
        <w:t>инвентаризаций ТМЦ.</w:t>
      </w:r>
    </w:p>
    <w:p w:rsidR="004D0D5D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 xml:space="preserve">Одним из нарушений является списание бензина при эксплуатации автомобилей в выходные и праздничные дни без соответствующего приказа учреждения на выезд </w:t>
      </w:r>
      <w:r w:rsidR="00B42A00">
        <w:rPr>
          <w:rFonts w:ascii="Times New Roman" w:hAnsi="Times New Roman" w:cs="Times New Roman"/>
          <w:sz w:val="28"/>
          <w:szCs w:val="28"/>
        </w:rPr>
        <w:t>авто</w:t>
      </w:r>
      <w:r w:rsidRPr="005D1EC3">
        <w:rPr>
          <w:rFonts w:ascii="Times New Roman" w:hAnsi="Times New Roman" w:cs="Times New Roman"/>
          <w:sz w:val="28"/>
          <w:szCs w:val="28"/>
        </w:rPr>
        <w:t>машины.</w:t>
      </w:r>
    </w:p>
    <w:p w:rsidR="005D1EC3" w:rsidRPr="005D1EC3" w:rsidRDefault="0080144C" w:rsidP="00801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</w:t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правильности </w:t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</w:t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излишнее 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неверного применения среднемесячной нормы рабочего времени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</w:t>
      </w:r>
      <w:r w:rsidR="008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неверны</w:t>
      </w:r>
      <w:r w:rsidR="008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</w:t>
      </w:r>
      <w:r w:rsidR="008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</w:t>
      </w:r>
      <w:proofErr w:type="gramStart"/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 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выходные и 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отпускных.</w:t>
      </w:r>
    </w:p>
    <w:p w:rsidR="00B42A00" w:rsidRDefault="00B42A00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5D1EC3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1EC3">
        <w:rPr>
          <w:rFonts w:ascii="Times New Roman" w:hAnsi="Times New Roman" w:cs="Times New Roman"/>
          <w:sz w:val="28"/>
          <w:szCs w:val="28"/>
        </w:rPr>
        <w:t xml:space="preserve"> обмер</w:t>
      </w:r>
      <w:r>
        <w:rPr>
          <w:rFonts w:ascii="Times New Roman" w:hAnsi="Times New Roman" w:cs="Times New Roman"/>
          <w:sz w:val="28"/>
          <w:szCs w:val="28"/>
        </w:rPr>
        <w:t>а объемов ремонтных работ</w:t>
      </w:r>
      <w:r w:rsidR="00801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оплата </w:t>
      </w:r>
      <w:r w:rsidR="005D1EC3" w:rsidRPr="005D1EC3">
        <w:rPr>
          <w:rFonts w:ascii="Times New Roman" w:hAnsi="Times New Roman" w:cs="Times New Roman"/>
          <w:sz w:val="28"/>
          <w:szCs w:val="28"/>
        </w:rPr>
        <w:t xml:space="preserve">завышенных </w:t>
      </w:r>
      <w:r w:rsidR="004D0D5D" w:rsidRPr="005D1EC3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D0D5D" w:rsidRPr="005D1EC3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 xml:space="preserve"> В ходе проверок было установлен</w:t>
      </w:r>
      <w:r w:rsidR="00B42A00">
        <w:rPr>
          <w:rFonts w:ascii="Times New Roman" w:hAnsi="Times New Roman" w:cs="Times New Roman"/>
          <w:sz w:val="28"/>
          <w:szCs w:val="28"/>
        </w:rPr>
        <w:t>ы</w:t>
      </w:r>
      <w:r w:rsidRPr="005D1EC3">
        <w:rPr>
          <w:rFonts w:ascii="Times New Roman" w:hAnsi="Times New Roman" w:cs="Times New Roman"/>
          <w:sz w:val="28"/>
          <w:szCs w:val="28"/>
        </w:rPr>
        <w:t xml:space="preserve"> неправомерные расходы денежных средств и материальных ресурсов в сумме 526,8 тыс. руб. </w:t>
      </w:r>
    </w:p>
    <w:p w:rsidR="005D1EC3" w:rsidRPr="005D1EC3" w:rsidRDefault="005D1EC3" w:rsidP="005D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>Установлены отдельные нарушения по учреждениям в части принятия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обязательств, которые должны осуществляться за сч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приносящей доход деятельности.</w:t>
      </w:r>
    </w:p>
    <w:p w:rsidR="005D1EC3" w:rsidRDefault="005D1EC3" w:rsidP="005D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несвоевременной оплаты налогов, платежей, невыполнения постановлений органов надзора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неэффективное использование средств бюджетной системы.</w:t>
      </w:r>
    </w:p>
    <w:p w:rsidR="004D0D5D" w:rsidRPr="005D1EC3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>В ходе инвентаризаци</w:t>
      </w:r>
      <w:r w:rsidR="00B42A00">
        <w:rPr>
          <w:rFonts w:ascii="Times New Roman" w:hAnsi="Times New Roman" w:cs="Times New Roman"/>
          <w:sz w:val="28"/>
          <w:szCs w:val="28"/>
        </w:rPr>
        <w:t>й</w:t>
      </w:r>
      <w:r w:rsidRPr="005D1EC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42A00">
        <w:rPr>
          <w:rFonts w:ascii="Times New Roman" w:hAnsi="Times New Roman" w:cs="Times New Roman"/>
          <w:sz w:val="28"/>
          <w:szCs w:val="28"/>
        </w:rPr>
        <w:t>о</w:t>
      </w:r>
      <w:r w:rsidRPr="005D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EC3">
        <w:rPr>
          <w:rFonts w:ascii="Times New Roman" w:hAnsi="Times New Roman" w:cs="Times New Roman"/>
          <w:sz w:val="28"/>
          <w:szCs w:val="28"/>
        </w:rPr>
        <w:t>неоприходованное</w:t>
      </w:r>
      <w:proofErr w:type="spellEnd"/>
      <w:r w:rsidRPr="005D1EC3">
        <w:rPr>
          <w:rFonts w:ascii="Times New Roman" w:hAnsi="Times New Roman" w:cs="Times New Roman"/>
          <w:sz w:val="28"/>
          <w:szCs w:val="28"/>
        </w:rPr>
        <w:t xml:space="preserve"> в установленном порядке имущество на </w:t>
      </w:r>
      <w:r w:rsidR="005D1EC3" w:rsidRPr="005D1EC3">
        <w:rPr>
          <w:rFonts w:ascii="Times New Roman" w:hAnsi="Times New Roman" w:cs="Times New Roman"/>
          <w:sz w:val="28"/>
          <w:szCs w:val="28"/>
        </w:rPr>
        <w:t xml:space="preserve">сумму 604,9 тыс. руб. </w:t>
      </w:r>
    </w:p>
    <w:p w:rsidR="004D0D5D" w:rsidRPr="005D1EC3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>Имеются случаи подшивки первичны</w:t>
      </w:r>
      <w:r w:rsidR="00B42A00">
        <w:rPr>
          <w:rFonts w:ascii="Times New Roman" w:hAnsi="Times New Roman" w:cs="Times New Roman"/>
          <w:sz w:val="28"/>
          <w:szCs w:val="28"/>
        </w:rPr>
        <w:t>х</w:t>
      </w:r>
      <w:r w:rsidRPr="005D1EC3">
        <w:rPr>
          <w:rFonts w:ascii="Times New Roman" w:hAnsi="Times New Roman" w:cs="Times New Roman"/>
          <w:sz w:val="28"/>
          <w:szCs w:val="28"/>
        </w:rPr>
        <w:t xml:space="preserve"> документов отдельно от журнал</w:t>
      </w:r>
      <w:r w:rsidR="00B42A00">
        <w:rPr>
          <w:rFonts w:ascii="Times New Roman" w:hAnsi="Times New Roman" w:cs="Times New Roman"/>
          <w:sz w:val="28"/>
          <w:szCs w:val="28"/>
        </w:rPr>
        <w:t>ов</w:t>
      </w:r>
      <w:r w:rsidRPr="005D1EC3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423E60" w:rsidRDefault="005D1EC3" w:rsidP="00423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</w:r>
      <w:r w:rsidR="00423E60">
        <w:rPr>
          <w:rFonts w:ascii="Times New Roman" w:hAnsi="Times New Roman" w:cs="Times New Roman"/>
          <w:sz w:val="28"/>
          <w:szCs w:val="28"/>
        </w:rPr>
        <w:t>В ходе проверок в сфере закупок</w:t>
      </w:r>
      <w:r w:rsidR="00B42A00">
        <w:rPr>
          <w:rFonts w:ascii="Times New Roman" w:hAnsi="Times New Roman" w:cs="Times New Roman"/>
          <w:sz w:val="28"/>
          <w:szCs w:val="28"/>
        </w:rPr>
        <w:t>,</w:t>
      </w:r>
      <w:r w:rsidR="00423E60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B42A00">
        <w:rPr>
          <w:rFonts w:ascii="Times New Roman" w:hAnsi="Times New Roman" w:cs="Times New Roman"/>
          <w:sz w:val="28"/>
          <w:szCs w:val="28"/>
        </w:rPr>
        <w:t>случаи</w:t>
      </w:r>
      <w:r w:rsidR="0042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E60" w:rsidRP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невзыска</w:t>
      </w:r>
      <w:r w:rsid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="008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заказчиками</w:t>
      </w:r>
      <w:r w:rsidR="00423E60" w:rsidRP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</w:t>
      </w:r>
      <w:r w:rsid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423E60" w:rsidRP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подрядчиков, в результате ненадлежащего исполнения обязательств по контрактам</w:t>
      </w:r>
      <w:r w:rsid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60" w:rsidRDefault="00423E60" w:rsidP="00423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Имеются отдельные нарушения со стороны заказчиков в части сроков оплаты по договорам и контрактам. </w:t>
      </w:r>
    </w:p>
    <w:p w:rsidR="00423E60" w:rsidRPr="00423E60" w:rsidRDefault="00423E60" w:rsidP="0042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5D" w:rsidRPr="005D1EC3" w:rsidRDefault="004D0D5D" w:rsidP="0042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5D" w:rsidRPr="003442DD" w:rsidRDefault="004D0D5D" w:rsidP="00423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2DD" w:rsidRPr="003442DD" w:rsidRDefault="003442DD" w:rsidP="00423E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42DD" w:rsidRPr="003442DD" w:rsidRDefault="003442DD" w:rsidP="00423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442DD" w:rsidRPr="003442DD" w:rsidSect="008019F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DD"/>
    <w:rsid w:val="003442DD"/>
    <w:rsid w:val="00423E60"/>
    <w:rsid w:val="004D0D5D"/>
    <w:rsid w:val="005D1EC3"/>
    <w:rsid w:val="0080144C"/>
    <w:rsid w:val="008019FA"/>
    <w:rsid w:val="00B42A00"/>
    <w:rsid w:val="00DB2662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5171"/>
  <w15:chartTrackingRefBased/>
  <w15:docId w15:val="{5736A4C1-FF89-4F4A-9158-311162EF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17AA-DD70-4041-B29D-C8F67C4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2022-03-25T06:51:00Z</cp:lastPrinted>
  <dcterms:created xsi:type="dcterms:W3CDTF">2022-03-25T04:52:00Z</dcterms:created>
  <dcterms:modified xsi:type="dcterms:W3CDTF">2022-03-25T06:56:00Z</dcterms:modified>
</cp:coreProperties>
</file>