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5B34C3" w:rsidP="00CA1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>Нордо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вский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5B34C3" w:rsidP="00342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  <w:bookmarkStart w:id="0" w:name="_GoBack"/>
            <w:bookmarkEnd w:id="0"/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>Нордо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вский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6D6214" w:rsidP="006D6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</w:t>
            </w:r>
            <w:proofErr w:type="gramStart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сфере на 2017год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D05BB0" w:rsidP="00CA1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>я 2017г.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2F0AE0" w:rsidP="00CA15D2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CA1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2.05.2017г. по 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F85E38" w:rsidTr="002F0AE0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F85E38" w:rsidRPr="00997ECF" w:rsidRDefault="00CA15D2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5D2">
              <w:rPr>
                <w:rFonts w:ascii="Times New Roman" w:hAnsi="Times New Roman" w:cs="Times New Roman"/>
                <w:sz w:val="20"/>
                <w:szCs w:val="20"/>
              </w:rPr>
              <w:t xml:space="preserve">Непринятие мер по взысканию недоимки по налогам, сборам и обязательным платежам в доход бюджета, в том числе отсутствие </w:t>
            </w:r>
            <w:proofErr w:type="gramStart"/>
            <w:r w:rsidRPr="00CA15D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A15D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исчисления, полнотой и своевременностью уплаты, начисления и учета, взыскания и принятия решений о возврате</w:t>
            </w:r>
          </w:p>
        </w:tc>
      </w:tr>
      <w:tr w:rsidR="00997ECF" w:rsidTr="002F0AE0">
        <w:trPr>
          <w:trHeight w:val="76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997ECF" w:rsidRPr="00997ECF" w:rsidRDefault="00CA15D2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5D2">
              <w:rPr>
                <w:rFonts w:ascii="Times New Roman" w:hAnsi="Times New Roman" w:cs="Times New Roman"/>
                <w:sz w:val="20"/>
                <w:szCs w:val="20"/>
              </w:rPr>
              <w:t>Начисление выплат по заработной плате (окладов, надбавок, доплат, премий), не предусмотренных действующим законодательством, трудовыми договорами или соответствующими распорядительными документами либо в размерах, превышающих размеры, установленные действу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ющим законодательством</w:t>
            </w:r>
          </w:p>
        </w:tc>
      </w:tr>
      <w:tr w:rsidR="00997ECF" w:rsidTr="002F0AE0">
        <w:trPr>
          <w:trHeight w:val="74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997ECF" w:rsidRPr="00997ECF" w:rsidRDefault="00CA15D2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5D2">
              <w:rPr>
                <w:rFonts w:ascii="Times New Roman" w:hAnsi="Times New Roman" w:cs="Times New Roman"/>
                <w:sz w:val="20"/>
                <w:szCs w:val="20"/>
              </w:rPr>
              <w:t>Другие нарушения правил учета и отчетности.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CA15D2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268" w:type="dxa"/>
          </w:tcPr>
          <w:p w:rsidR="00F85E38" w:rsidRPr="00997ECF" w:rsidRDefault="00CA15D2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2127" w:type="dxa"/>
          </w:tcPr>
          <w:p w:rsidR="00F85E38" w:rsidRPr="00997ECF" w:rsidRDefault="005B34C3" w:rsidP="002F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.06.2017г.</w:t>
            </w:r>
          </w:p>
        </w:tc>
        <w:tc>
          <w:tcPr>
            <w:tcW w:w="2126" w:type="dxa"/>
          </w:tcPr>
          <w:p w:rsidR="00F85E38" w:rsidRPr="00997ECF" w:rsidRDefault="005B34C3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ED"/>
    <w:rsid w:val="0001517B"/>
    <w:rsid w:val="001F0741"/>
    <w:rsid w:val="002F0AE0"/>
    <w:rsid w:val="003423B7"/>
    <w:rsid w:val="005B34C3"/>
    <w:rsid w:val="006D6214"/>
    <w:rsid w:val="00857931"/>
    <w:rsid w:val="00997ECF"/>
    <w:rsid w:val="00A112ED"/>
    <w:rsid w:val="00CA15D2"/>
    <w:rsid w:val="00D05BB0"/>
    <w:rsid w:val="00E919DB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Рафис Байдавлетов</cp:lastModifiedBy>
  <cp:revision>13</cp:revision>
  <cp:lastPrinted>2017-08-10T04:49:00Z</cp:lastPrinted>
  <dcterms:created xsi:type="dcterms:W3CDTF">2017-08-09T02:32:00Z</dcterms:created>
  <dcterms:modified xsi:type="dcterms:W3CDTF">2017-08-11T03:52:00Z</dcterms:modified>
</cp:coreProperties>
</file>