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D2B41BA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F5393A">
        <w:rPr>
          <w:rFonts w:ascii="Rom Bsh" w:eastAsia="Arial Unicode MS" w:hAnsi="Rom Bsh" w:cs="Arial Unicode MS"/>
          <w:b/>
        </w:rPr>
        <w:t>ПАРТИЗАНСКИЙ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590018E7" w:rsidR="00CD6A8F" w:rsidRDefault="00CD6A8F" w:rsidP="00CD6A8F">
      <w:r w:rsidRPr="00C013CE">
        <w:t xml:space="preserve">      «</w:t>
      </w:r>
      <w:r w:rsidR="00F5393A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F5393A">
        <w:t>95</w:t>
      </w:r>
      <w:r w:rsidRPr="00C013CE">
        <w:t xml:space="preserve">                  </w:t>
      </w:r>
      <w:r>
        <w:t xml:space="preserve">       «</w:t>
      </w:r>
      <w:r w:rsidR="00F5393A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EEBB20F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F5393A">
        <w:rPr>
          <w:sz w:val="18"/>
          <w:szCs w:val="18"/>
        </w:rPr>
        <w:t>15.10</w:t>
      </w:r>
      <w:r w:rsidR="006A2A92" w:rsidRPr="006A2A92">
        <w:rPr>
          <w:sz w:val="18"/>
          <w:szCs w:val="18"/>
        </w:rPr>
        <w:t>.2018г. №1</w:t>
      </w:r>
      <w:r w:rsidR="00F5393A">
        <w:rPr>
          <w:sz w:val="18"/>
          <w:szCs w:val="18"/>
        </w:rPr>
        <w:t>39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F5393A">
        <w:rPr>
          <w:sz w:val="18"/>
          <w:szCs w:val="20"/>
        </w:rPr>
        <w:t>03.10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№1</w:t>
      </w:r>
      <w:r w:rsidR="00F5393A">
        <w:rPr>
          <w:sz w:val="18"/>
          <w:szCs w:val="20"/>
        </w:rPr>
        <w:t>7</w:t>
      </w:r>
      <w:r w:rsidR="007B5B44" w:rsidRPr="008B351C">
        <w:rPr>
          <w:sz w:val="18"/>
          <w:szCs w:val="20"/>
        </w:rPr>
        <w:t xml:space="preserve">, </w:t>
      </w:r>
    </w:p>
    <w:p w14:paraId="2ED045DA" w14:textId="2BC0E86B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F5393A">
        <w:rPr>
          <w:sz w:val="18"/>
          <w:szCs w:val="20"/>
        </w:rPr>
        <w:t>06</w:t>
      </w:r>
      <w:r w:rsidRPr="008B351C">
        <w:rPr>
          <w:sz w:val="18"/>
          <w:szCs w:val="20"/>
        </w:rPr>
        <w:t>.11.2019г. №</w:t>
      </w:r>
      <w:r w:rsidR="00F5393A">
        <w:rPr>
          <w:sz w:val="18"/>
          <w:szCs w:val="20"/>
        </w:rPr>
        <w:t>21</w:t>
      </w:r>
      <w:r w:rsidR="007D53AE" w:rsidRPr="008B351C">
        <w:rPr>
          <w:sz w:val="18"/>
          <w:szCs w:val="20"/>
        </w:rPr>
        <w:t xml:space="preserve">, от </w:t>
      </w:r>
      <w:bookmarkStart w:id="0" w:name="_Hlk184025788"/>
      <w:r w:rsidR="007D53AE" w:rsidRPr="008B351C">
        <w:rPr>
          <w:sz w:val="18"/>
          <w:szCs w:val="20"/>
        </w:rPr>
        <w:t>2</w:t>
      </w:r>
      <w:r w:rsidR="00F5393A">
        <w:rPr>
          <w:sz w:val="18"/>
          <w:szCs w:val="20"/>
        </w:rPr>
        <w:t>8</w:t>
      </w:r>
      <w:r w:rsidR="007D53AE" w:rsidRPr="008B351C">
        <w:rPr>
          <w:sz w:val="18"/>
          <w:szCs w:val="20"/>
        </w:rPr>
        <w:t>.04.2020 №</w:t>
      </w:r>
      <w:r w:rsidR="00F5393A">
        <w:rPr>
          <w:sz w:val="18"/>
          <w:szCs w:val="20"/>
        </w:rPr>
        <w:t>37</w:t>
      </w:r>
      <w:bookmarkEnd w:id="0"/>
      <w:r w:rsidR="007A72ED" w:rsidRPr="008B351C">
        <w:rPr>
          <w:sz w:val="18"/>
          <w:szCs w:val="20"/>
        </w:rPr>
        <w:t xml:space="preserve">, </w:t>
      </w:r>
      <w:bookmarkStart w:id="1" w:name="_Hlk184032096"/>
      <w:r w:rsidR="007A72ED" w:rsidRPr="008B351C">
        <w:rPr>
          <w:sz w:val="18"/>
          <w:szCs w:val="20"/>
        </w:rPr>
        <w:t xml:space="preserve">от </w:t>
      </w:r>
      <w:r w:rsidR="00F5393A">
        <w:rPr>
          <w:sz w:val="18"/>
          <w:szCs w:val="20"/>
        </w:rPr>
        <w:t>15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</w:t>
      </w:r>
      <w:r w:rsidR="00F5393A">
        <w:rPr>
          <w:sz w:val="18"/>
          <w:szCs w:val="20"/>
        </w:rPr>
        <w:t>7</w:t>
      </w:r>
      <w:bookmarkEnd w:id="1"/>
      <w:r w:rsidR="00193059">
        <w:rPr>
          <w:sz w:val="18"/>
          <w:szCs w:val="20"/>
        </w:rPr>
        <w:t>, от 12.08.2024 №39</w:t>
      </w:r>
      <w:r w:rsidR="00AD0203">
        <w:rPr>
          <w:sz w:val="18"/>
          <w:szCs w:val="20"/>
        </w:rPr>
        <w:t>, от 09.10.2025 №73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4506BD38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F5393A">
        <w:rPr>
          <w:b/>
          <w:caps/>
          <w:sz w:val="28"/>
          <w:szCs w:val="28"/>
        </w:rPr>
        <w:t>Партизанский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30839F4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F5393A">
        <w:rPr>
          <w:iCs/>
          <w:sz w:val="28"/>
          <w:szCs w:val="28"/>
        </w:rPr>
        <w:t>Партизанский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F5393A">
        <w:rPr>
          <w:iCs/>
          <w:sz w:val="28"/>
          <w:szCs w:val="28"/>
        </w:rPr>
        <w:t>Партизанский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  <w:bookmarkStart w:id="3" w:name="_GoBack"/>
      <w:bookmarkEnd w:id="3"/>
    </w:p>
    <w:p w14:paraId="58B8FF28" w14:textId="09A6A266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AD0203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</w:t>
      </w:r>
      <w:r w:rsidRPr="00AD0203">
        <w:rPr>
          <w:sz w:val="28"/>
          <w:szCs w:val="28"/>
        </w:rPr>
        <w:t>ользуемых для сельскохозяйственного производства;</w:t>
      </w:r>
    </w:p>
    <w:p w14:paraId="2C5C67C7" w14:textId="77777777" w:rsidR="00193059" w:rsidRPr="00AD0203" w:rsidRDefault="00193059" w:rsidP="00193059">
      <w:pPr>
        <w:ind w:firstLine="700"/>
        <w:jc w:val="both"/>
        <w:rPr>
          <w:sz w:val="28"/>
          <w:szCs w:val="28"/>
        </w:rPr>
      </w:pPr>
      <w:bookmarkStart w:id="4" w:name="_Hlk182916919"/>
      <w:bookmarkStart w:id="5" w:name="_Hlk182917702"/>
      <w:r w:rsidRPr="00AD0203">
        <w:rPr>
          <w:sz w:val="28"/>
          <w:szCs w:val="28"/>
        </w:rPr>
        <w:t xml:space="preserve">занятых жилищным фондом </w:t>
      </w:r>
      <w:commentRangeStart w:id="6"/>
      <w:r w:rsidRPr="00AD0203">
        <w:rPr>
          <w:sz w:val="28"/>
          <w:szCs w:val="28"/>
        </w:rPr>
        <w:t xml:space="preserve">и (или) объектами </w:t>
      </w:r>
      <w:commentRangeEnd w:id="6"/>
      <w:r w:rsidRPr="00AD0203">
        <w:rPr>
          <w:rStyle w:val="a8"/>
        </w:rPr>
        <w:commentReference w:id="6"/>
      </w:r>
      <w:r w:rsidRPr="00AD0203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commentRangeStart w:id="8"/>
      <w:r w:rsidRPr="00AD0203">
        <w:rPr>
          <w:sz w:val="28"/>
          <w:szCs w:val="28"/>
        </w:rPr>
        <w:t>части земельного участка, приходящейся на объект недвижимого имуществ</w:t>
      </w:r>
      <w:commentRangeEnd w:id="8"/>
      <w:r w:rsidRPr="00AD0203">
        <w:rPr>
          <w:rStyle w:val="a8"/>
        </w:rPr>
        <w:commentReference w:id="8"/>
      </w:r>
      <w:r w:rsidRPr="00AD0203">
        <w:rPr>
          <w:sz w:val="28"/>
          <w:szCs w:val="28"/>
        </w:rPr>
        <w:t xml:space="preserve">а, не относящийся к жилищному фонду </w:t>
      </w:r>
      <w:commentRangeStart w:id="9"/>
      <w:r w:rsidRPr="00AD0203">
        <w:rPr>
          <w:sz w:val="28"/>
          <w:szCs w:val="28"/>
        </w:rPr>
        <w:t xml:space="preserve">и (или) к объектам </w:t>
      </w:r>
      <w:commentRangeEnd w:id="9"/>
      <w:r w:rsidRPr="00AD0203">
        <w:rPr>
          <w:rStyle w:val="a8"/>
        </w:rPr>
        <w:commentReference w:id="9"/>
      </w:r>
      <w:r w:rsidRPr="00AD0203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AD0203">
        <w:rPr>
          <w:rFonts w:eastAsiaTheme="minorHAnsi"/>
          <w:sz w:val="28"/>
          <w:szCs w:val="28"/>
          <w:lang w:eastAsia="en-US"/>
        </w:rPr>
        <w:t xml:space="preserve">, </w:t>
      </w:r>
      <w:commentRangeStart w:id="10"/>
      <w:r w:rsidRPr="00AD0203">
        <w:rPr>
          <w:rFonts w:eastAsiaTheme="minorHAnsi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commentRangeEnd w:id="10"/>
      <w:r w:rsidRPr="00AD0203">
        <w:rPr>
          <w:rStyle w:val="a8"/>
        </w:rPr>
        <w:commentReference w:id="10"/>
      </w:r>
      <w:bookmarkEnd w:id="4"/>
      <w:commentRangeStart w:id="11"/>
      <w:r w:rsidRPr="00AD0203">
        <w:rPr>
          <w:sz w:val="28"/>
          <w:szCs w:val="28"/>
        </w:rPr>
        <w:t>;</w:t>
      </w:r>
      <w:commentRangeEnd w:id="11"/>
      <w:r w:rsidRPr="00AD0203">
        <w:rPr>
          <w:rStyle w:val="a8"/>
        </w:rPr>
        <w:commentReference w:id="11"/>
      </w:r>
    </w:p>
    <w:p w14:paraId="700611E2" w14:textId="00E67432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3E90E14" w14:textId="12D206B2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1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2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bookmarkEnd w:id="12"/>
    <w:p w14:paraId="09854D71" w14:textId="77777777" w:rsidR="00193059" w:rsidRPr="007A72ED" w:rsidRDefault="00472D81" w:rsidP="00193059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</w:t>
      </w:r>
      <w:r w:rsidRPr="007A72ED">
        <w:rPr>
          <w:sz w:val="28"/>
          <w:szCs w:val="28"/>
        </w:rPr>
        <w:lastRenderedPageBreak/>
        <w:t>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13" w:name="_Hlk182917725"/>
      <w:bookmarkStart w:id="14" w:name="_Hlk184034770"/>
      <w:r w:rsidR="00193059">
        <w:rPr>
          <w:sz w:val="28"/>
          <w:szCs w:val="28"/>
        </w:rPr>
        <w:t>,</w:t>
      </w:r>
      <w:r w:rsidR="00193059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commentRangeStart w:id="15"/>
      <w:r w:rsidR="00193059" w:rsidRPr="00AD0203">
        <w:rPr>
          <w:rFonts w:eastAsiaTheme="minorHAnsi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commentRangeEnd w:id="15"/>
      <w:r w:rsidR="00193059" w:rsidRPr="00AD0203">
        <w:rPr>
          <w:rStyle w:val="a8"/>
        </w:rPr>
        <w:commentReference w:id="15"/>
      </w:r>
      <w:r w:rsidR="00193059" w:rsidRPr="00AD0203">
        <w:rPr>
          <w:sz w:val="28"/>
          <w:szCs w:val="28"/>
        </w:rPr>
        <w:t>;</w:t>
      </w:r>
      <w:commentRangeStart w:id="16"/>
      <w:commentRangeEnd w:id="16"/>
      <w:r w:rsidR="00193059" w:rsidRPr="00AD0203">
        <w:rPr>
          <w:rStyle w:val="a8"/>
        </w:rPr>
        <w:commentReference w:id="16"/>
      </w:r>
    </w:p>
    <w:p w14:paraId="59F88FE9" w14:textId="0E0C4160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3"/>
    <w:p w14:paraId="1F8A718A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4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4"/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A183A4D" w14:textId="77777777" w:rsidR="00193059" w:rsidRDefault="00193059" w:rsidP="00193059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17" w:name="_Hlk182917746"/>
      <w:bookmarkStart w:id="18" w:name="_Hlk182916973"/>
      <w:bookmarkStart w:id="19" w:name="_Hlk184034025"/>
      <w:commentRangeStart w:id="20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  <w:commentRangeEnd w:id="20"/>
      <w:r>
        <w:rPr>
          <w:rStyle w:val="a8"/>
        </w:rPr>
        <w:commentReference w:id="20"/>
      </w:r>
    </w:p>
    <w:p w14:paraId="5E815E82" w14:textId="25FFEEE3" w:rsidR="00193059" w:rsidRPr="0098146D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98146D" w:rsidRPr="0098146D">
        <w:rPr>
          <w:color w:val="BFBFBF" w:themeColor="background1" w:themeShade="BF"/>
          <w:sz w:val="28"/>
          <w:szCs w:val="28"/>
        </w:rPr>
        <w:t>12.08.2024 №39</w:t>
      </w:r>
      <w:r w:rsidRPr="0098146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D326D30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7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C19F931" w14:textId="77777777" w:rsidR="00193059" w:rsidRDefault="00193059" w:rsidP="00193059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commentRangeStart w:id="21"/>
      <w:r>
        <w:rPr>
          <w:bCs/>
          <w:sz w:val="28"/>
          <w:szCs w:val="28"/>
        </w:rPr>
        <w:t xml:space="preserve">3.1 </w:t>
      </w:r>
      <w:bookmarkStart w:id="22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2B79999B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730689C0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5CDF7EAA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050B199A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15E1D442" w14:textId="77777777" w:rsidR="00193059" w:rsidRPr="00D234F7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13989B01" w14:textId="77777777" w:rsidR="00193059" w:rsidRPr="00D234F7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607F4396" w14:textId="77777777" w:rsidR="00193059" w:rsidRDefault="00193059" w:rsidP="00193059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  <w:commentRangeEnd w:id="21"/>
      <w:r>
        <w:rPr>
          <w:rStyle w:val="a8"/>
        </w:rPr>
        <w:commentReference w:id="21"/>
      </w:r>
    </w:p>
    <w:p w14:paraId="0D50C39D" w14:textId="4CCA4DCD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23" w:name="_Hlk182916571"/>
      <w:bookmarkEnd w:id="2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9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7"/>
    <w:bookmarkEnd w:id="18"/>
    <w:bookmarkEnd w:id="23"/>
    <w:p w14:paraId="32938ACD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0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9"/>
    <w:p w14:paraId="44BA40A2" w14:textId="1E31A531" w:rsidR="00472D81" w:rsidRPr="00AD0203" w:rsidRDefault="00472D81" w:rsidP="00472D81">
      <w:pPr>
        <w:ind w:firstLine="720"/>
        <w:jc w:val="both"/>
        <w:rPr>
          <w:sz w:val="28"/>
          <w:szCs w:val="28"/>
        </w:rPr>
      </w:pPr>
      <w:commentRangeStart w:id="24"/>
      <w:r w:rsidRPr="00AD0203">
        <w:rPr>
          <w:sz w:val="28"/>
          <w:szCs w:val="28"/>
        </w:rPr>
        <w:t>3.2 исключен с 01.01.2019г.</w:t>
      </w:r>
      <w:commentRangeEnd w:id="24"/>
      <w:r w:rsidR="00BD46CC" w:rsidRPr="00AD0203">
        <w:rPr>
          <w:rStyle w:val="a8"/>
        </w:rPr>
        <w:commentReference w:id="24"/>
      </w:r>
    </w:p>
    <w:p w14:paraId="64BB3FB5" w14:textId="501CC82B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25" w:name="_Hlk18403403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22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15.10.2018г. №139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8D9B933" w14:textId="77777777" w:rsidR="00193059" w:rsidRPr="00AD0203" w:rsidRDefault="00193059" w:rsidP="00193059">
      <w:pPr>
        <w:ind w:firstLine="720"/>
        <w:jc w:val="both"/>
        <w:rPr>
          <w:sz w:val="28"/>
          <w:szCs w:val="28"/>
        </w:rPr>
      </w:pPr>
      <w:bookmarkStart w:id="26" w:name="_Hlk182917000"/>
      <w:bookmarkStart w:id="27" w:name="_Hlk184034046"/>
      <w:bookmarkEnd w:id="25"/>
      <w:commentRangeStart w:id="28"/>
      <w:r w:rsidRPr="00132262">
        <w:rPr>
          <w:sz w:val="28"/>
          <w:szCs w:val="28"/>
        </w:rPr>
        <w:t xml:space="preserve">3.3 </w:t>
      </w:r>
      <w:commentRangeStart w:id="29"/>
      <w:commentRangeEnd w:id="28"/>
      <w:r w:rsidRPr="00AD0203">
        <w:rPr>
          <w:sz w:val="28"/>
          <w:szCs w:val="28"/>
        </w:rPr>
        <w:t>утратил силу с 01.01.2025</w:t>
      </w:r>
      <w:r w:rsidRPr="00AD0203">
        <w:rPr>
          <w:rStyle w:val="a8"/>
        </w:rPr>
        <w:commentReference w:id="28"/>
      </w:r>
      <w:commentRangeEnd w:id="29"/>
      <w:r w:rsidRPr="00AD0203">
        <w:rPr>
          <w:rStyle w:val="a8"/>
        </w:rPr>
        <w:commentReference w:id="29"/>
      </w:r>
    </w:p>
    <w:p w14:paraId="13A2A788" w14:textId="406E2A49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31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15.11.2022г. №107</w:t>
      </w:r>
      <w:r w:rsid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1"/>
    <w:p w14:paraId="616CE660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lastRenderedPageBreak/>
        <w:t xml:space="preserve">(см. текст в </w:t>
      </w:r>
      <w:hyperlink r:id="rId24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9DCAC67" w14:textId="77777777" w:rsidR="00193059" w:rsidRPr="005B089A" w:rsidRDefault="00193059" w:rsidP="00193059">
      <w:pPr>
        <w:ind w:firstLine="720"/>
        <w:jc w:val="both"/>
        <w:rPr>
          <w:i/>
          <w:color w:val="0070C0"/>
          <w:sz w:val="20"/>
          <w:szCs w:val="28"/>
        </w:rPr>
      </w:pPr>
      <w:commentRangeStart w:id="32"/>
      <w:r>
        <w:rPr>
          <w:sz w:val="28"/>
          <w:szCs w:val="28"/>
        </w:rPr>
        <w:t xml:space="preserve">3.4 </w:t>
      </w:r>
      <w:r w:rsidRPr="00AD0203">
        <w:rPr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  <w:commentRangeEnd w:id="32"/>
      <w:r w:rsidRPr="00AD0203">
        <w:rPr>
          <w:rStyle w:val="a8"/>
        </w:rPr>
        <w:commentReference w:id="32"/>
      </w:r>
    </w:p>
    <w:p w14:paraId="71CEA449" w14:textId="50295128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33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26"/>
    <w:bookmarkEnd w:id="33"/>
    <w:p w14:paraId="6140B56F" w14:textId="77777777" w:rsidR="00427AE5" w:rsidRPr="00427AE5" w:rsidRDefault="00427AE5" w:rsidP="00427AE5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7" w:history="1">
        <w:r w:rsidRPr="00427AE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8" w:history="1">
        <w:r w:rsidRPr="00427AE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D2121B3" w14:textId="5D9E53F7" w:rsidR="00427AE5" w:rsidRPr="00AD0203" w:rsidRDefault="00AD0203" w:rsidP="00AD0203">
      <w:pPr>
        <w:ind w:firstLine="720"/>
        <w:jc w:val="both"/>
        <w:rPr>
          <w:color w:val="0070C0"/>
          <w:sz w:val="28"/>
          <w:szCs w:val="28"/>
        </w:rPr>
      </w:pPr>
      <w:r w:rsidRPr="00AE4EB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AE4EBC">
        <w:rPr>
          <w:sz w:val="28"/>
          <w:szCs w:val="28"/>
        </w:rPr>
        <w:t xml:space="preserve"> </w:t>
      </w:r>
      <w:commentRangeStart w:id="34"/>
      <w:r w:rsidRPr="00AD0203">
        <w:rPr>
          <w:color w:val="0070C0"/>
          <w:sz w:val="28"/>
          <w:szCs w:val="28"/>
        </w:rPr>
        <w:t>Предоставить налоговую льготу в размере 100 процентов от суммы исчисленного налога организациям, в отношении земельных участков                             со следующим видом разрешённого использования: «для эксплуатации отделения связи».</w:t>
      </w:r>
      <w:commentRangeEnd w:id="34"/>
      <w:r w:rsidRPr="00AD0203">
        <w:rPr>
          <w:rStyle w:val="a8"/>
          <w:color w:val="0070C0"/>
        </w:rPr>
        <w:commentReference w:id="34"/>
      </w:r>
    </w:p>
    <w:p w14:paraId="70EC474E" w14:textId="79A6BF44" w:rsidR="00AD0203" w:rsidRPr="00566CB0" w:rsidRDefault="00AD0203" w:rsidP="00AD0203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5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3 введен </w:t>
      </w:r>
      <w:hyperlink r:id="rId29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09.10.2025</w:t>
      </w: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№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73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3785E64" w14:textId="3D84C7B0" w:rsidR="00AD0203" w:rsidRPr="00427AE5" w:rsidRDefault="00AD0203" w:rsidP="00AD0203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30" w:history="1">
        <w:r w:rsidRPr="00AD0203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31" w:history="1">
        <w:r w:rsidRPr="00427AE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E08095E" w14:textId="77777777" w:rsidR="00AD0203" w:rsidRDefault="00AD0203" w:rsidP="00AD0203">
      <w:pPr>
        <w:ind w:firstLine="720"/>
        <w:jc w:val="both"/>
        <w:rPr>
          <w:sz w:val="28"/>
          <w:szCs w:val="28"/>
        </w:rPr>
      </w:pPr>
    </w:p>
    <w:bookmarkEnd w:id="27"/>
    <w:p w14:paraId="4CB617E8" w14:textId="29CEC9D1" w:rsidR="00261EDF" w:rsidRPr="00193059" w:rsidRDefault="00261EDF" w:rsidP="00193059">
      <w:pPr>
        <w:pStyle w:val="a5"/>
        <w:numPr>
          <w:ilvl w:val="0"/>
          <w:numId w:val="1"/>
        </w:numPr>
        <w:tabs>
          <w:tab w:val="left" w:pos="1234"/>
        </w:tabs>
        <w:ind w:firstLine="709"/>
        <w:jc w:val="both"/>
        <w:rPr>
          <w:sz w:val="28"/>
          <w:szCs w:val="28"/>
        </w:rPr>
      </w:pPr>
      <w:commentRangeStart w:id="35"/>
      <w:r w:rsidRPr="00193059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3C009F45" w14:textId="15289E76" w:rsidR="00193059" w:rsidRPr="00193059" w:rsidRDefault="00193059" w:rsidP="00193059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36" w:name="_Hlk184034059"/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(п.4 в ред. </w:t>
      </w:r>
      <w:hyperlink r:id="rId32" w:history="1">
        <w:r w:rsidRPr="00193059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06.11.2019г. №21)</w:t>
      </w:r>
    </w:p>
    <w:bookmarkEnd w:id="36"/>
    <w:p w14:paraId="2FED0636" w14:textId="77777777" w:rsidR="00193059" w:rsidRPr="00193059" w:rsidRDefault="00193059" w:rsidP="00193059">
      <w:pPr>
        <w:pStyle w:val="a5"/>
        <w:tabs>
          <w:tab w:val="left" w:pos="1234"/>
        </w:tabs>
        <w:ind w:left="0"/>
        <w:jc w:val="both"/>
        <w:rPr>
          <w:sz w:val="28"/>
          <w:szCs w:val="28"/>
        </w:rPr>
      </w:pPr>
    </w:p>
    <w:p w14:paraId="7847636F" w14:textId="77777777" w:rsidR="00193059" w:rsidRDefault="00261EDF" w:rsidP="0019305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  <w:r w:rsidR="00193059"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</w:p>
    <w:p w14:paraId="2FF57FD3" w14:textId="5DF3D6B3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37" w:name="_Hlk184034067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3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№21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7"/>
    <w:p w14:paraId="603AC6A1" w14:textId="3DC370B7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3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38"/>
      <w:r w:rsidR="0067503B">
        <w:rPr>
          <w:rStyle w:val="a8"/>
        </w:rPr>
        <w:commentReference w:id="38"/>
      </w:r>
    </w:p>
    <w:p w14:paraId="4BD6F2BC" w14:textId="7EFC2D3E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39" w:name="_Hlk18403407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3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№21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2AFF93" w14:textId="611CBFA0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3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28.04.2020 №37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9"/>
    <w:p w14:paraId="5F57375F" w14:textId="5C9B65BE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35"/>
      <w:r w:rsidR="00D234F7">
        <w:rPr>
          <w:rStyle w:val="a8"/>
        </w:rPr>
        <w:commentReference w:id="35"/>
      </w:r>
    </w:p>
    <w:p w14:paraId="4D4DBE49" w14:textId="64FE0357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0" w:name="_Hlk18403408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3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№21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40"/>
    <w:p w14:paraId="1783B1BF" w14:textId="73C734F2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F5393A">
        <w:rPr>
          <w:sz w:val="28"/>
          <w:szCs w:val="28"/>
        </w:rPr>
        <w:t>Партизанский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F5393A">
        <w:rPr>
          <w:sz w:val="28"/>
          <w:szCs w:val="28"/>
        </w:rPr>
        <w:t>46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F152AD2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F5393A">
        <w:rPr>
          <w:sz w:val="28"/>
          <w:szCs w:val="28"/>
        </w:rPr>
        <w:t>с.Дарьино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F5393A">
        <w:rPr>
          <w:sz w:val="28"/>
          <w:szCs w:val="28"/>
        </w:rPr>
        <w:t>Советская</w:t>
      </w:r>
      <w:proofErr w:type="spellEnd"/>
      <w:r w:rsidRPr="00CD6A8F">
        <w:rPr>
          <w:sz w:val="28"/>
          <w:szCs w:val="28"/>
        </w:rPr>
        <w:t>, д.</w:t>
      </w:r>
      <w:r w:rsidR="00F5393A">
        <w:rPr>
          <w:sz w:val="28"/>
          <w:szCs w:val="28"/>
        </w:rPr>
        <w:t>5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37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E55B676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F5393A">
        <w:rPr>
          <w:sz w:val="28"/>
          <w:szCs w:val="28"/>
        </w:rPr>
        <w:t>В.Н.Торгашов</w:t>
      </w:r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6" w:author="Финансовое Управление" w:date="2024-11-18T10:22:00Z" w:initials="ФУ">
    <w:p w14:paraId="0ECDDC3A" w14:textId="637CA251" w:rsidR="00193059" w:rsidRPr="00427AE5" w:rsidRDefault="00193059" w:rsidP="00193059">
      <w:pPr>
        <w:ind w:firstLine="700"/>
        <w:jc w:val="both"/>
        <w:rPr>
          <w:sz w:val="18"/>
          <w:szCs w:val="18"/>
        </w:rPr>
      </w:pPr>
      <w:r w:rsidRPr="00427AE5">
        <w:rPr>
          <w:rStyle w:val="a8"/>
          <w:sz w:val="18"/>
          <w:szCs w:val="18"/>
        </w:rPr>
        <w:annotationRef/>
      </w:r>
      <w:bookmarkStart w:id="7" w:name="_Hlk182911688"/>
      <w:r w:rsidRPr="00427AE5">
        <w:rPr>
          <w:color w:val="0070C0"/>
          <w:sz w:val="18"/>
          <w:szCs w:val="18"/>
        </w:rPr>
        <w:t xml:space="preserve">В соответствии с </w:t>
      </w:r>
      <w:proofErr w:type="gramStart"/>
      <w:r w:rsidRPr="00427AE5">
        <w:rPr>
          <w:color w:val="0070C0"/>
          <w:sz w:val="18"/>
          <w:szCs w:val="18"/>
        </w:rPr>
        <w:t xml:space="preserve">решением  </w:t>
      </w:r>
      <w:r w:rsidR="00427AE5" w:rsidRPr="00427AE5">
        <w:rPr>
          <w:sz w:val="18"/>
          <w:szCs w:val="18"/>
        </w:rPr>
        <w:t>от</w:t>
      </w:r>
      <w:proofErr w:type="gramEnd"/>
      <w:r w:rsidR="00427AE5" w:rsidRPr="00427AE5">
        <w:rPr>
          <w:sz w:val="18"/>
          <w:szCs w:val="18"/>
        </w:rPr>
        <w:t xml:space="preserve"> 12.08.2024 №39</w:t>
      </w:r>
      <w:r w:rsidRPr="00427AE5">
        <w:rPr>
          <w:color w:val="0070C0"/>
          <w:sz w:val="18"/>
          <w:szCs w:val="18"/>
        </w:rPr>
        <w:t xml:space="preserve">в абзаце третьем подпункта 2.1. пункта 2 с 01.01.2025г.  </w:t>
      </w:r>
      <w:r w:rsidRPr="00427AE5">
        <w:rPr>
          <w:sz w:val="18"/>
          <w:szCs w:val="18"/>
        </w:rPr>
        <w:t>слова "и объектами" заменены словами "и (или) объектами"</w:t>
      </w:r>
    </w:p>
    <w:bookmarkEnd w:id="7"/>
  </w:comment>
  <w:comment w:id="8" w:author="Финансовое Управление" w:date="2024-11-18T10:25:00Z" w:initials="ФУ">
    <w:p w14:paraId="0A865113" w14:textId="5FD07ADC" w:rsidR="00193059" w:rsidRPr="00427AE5" w:rsidRDefault="00193059" w:rsidP="00193059">
      <w:pPr>
        <w:ind w:firstLine="700"/>
        <w:jc w:val="both"/>
        <w:rPr>
          <w:color w:val="0070C0"/>
          <w:sz w:val="18"/>
          <w:szCs w:val="18"/>
        </w:rPr>
      </w:pPr>
      <w:r w:rsidRPr="00427AE5">
        <w:rPr>
          <w:rStyle w:val="a8"/>
          <w:sz w:val="18"/>
          <w:szCs w:val="1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</w:t>
      </w:r>
      <w:r w:rsidR="00427AE5" w:rsidRPr="00427AE5">
        <w:rPr>
          <w:sz w:val="18"/>
          <w:szCs w:val="18"/>
        </w:rPr>
        <w:t>от 12.08.2024 №39</w:t>
      </w:r>
    </w:p>
    <w:p w14:paraId="5DE0FBA0" w14:textId="77777777" w:rsidR="00193059" w:rsidRPr="00427AE5" w:rsidRDefault="00193059" w:rsidP="00193059">
      <w:pPr>
        <w:ind w:firstLine="700"/>
        <w:jc w:val="both"/>
        <w:rPr>
          <w:sz w:val="18"/>
          <w:szCs w:val="18"/>
        </w:rPr>
      </w:pPr>
      <w:r w:rsidRPr="00427AE5">
        <w:rPr>
          <w:color w:val="0070C0"/>
          <w:sz w:val="18"/>
          <w:szCs w:val="18"/>
        </w:rPr>
        <w:t xml:space="preserve">в абзаце третьем подпункта 2.1. пункта 2 с 01.01.2025г.  </w:t>
      </w:r>
      <w:r w:rsidRPr="00427AE5">
        <w:rPr>
          <w:sz w:val="18"/>
          <w:szCs w:val="18"/>
        </w:rPr>
        <w:t>слова "доли в праве на земельный участок, приходящейся на объект" заменены словами "части земельного участка, приходящейся на объект недвижимого имущества"</w:t>
      </w:r>
    </w:p>
  </w:comment>
  <w:comment w:id="9" w:author="Финансовое Управление" w:date="2024-11-18T10:26:00Z" w:initials="ФУ">
    <w:p w14:paraId="1B220C08" w14:textId="298DEE97" w:rsidR="00193059" w:rsidRPr="00427AE5" w:rsidRDefault="00193059" w:rsidP="00193059">
      <w:pPr>
        <w:ind w:firstLine="700"/>
        <w:jc w:val="both"/>
        <w:rPr>
          <w:color w:val="0070C0"/>
          <w:sz w:val="18"/>
          <w:szCs w:val="18"/>
        </w:rPr>
      </w:pPr>
      <w:r w:rsidRPr="00427AE5">
        <w:rPr>
          <w:rStyle w:val="a8"/>
          <w:sz w:val="18"/>
          <w:szCs w:val="1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</w:t>
      </w:r>
      <w:r w:rsidR="00427AE5" w:rsidRPr="00427AE5">
        <w:rPr>
          <w:sz w:val="18"/>
          <w:szCs w:val="18"/>
        </w:rPr>
        <w:t>от 12.08.2024 №39</w:t>
      </w:r>
    </w:p>
    <w:p w14:paraId="04345FC2" w14:textId="77777777" w:rsidR="00193059" w:rsidRPr="00427AE5" w:rsidRDefault="00193059" w:rsidP="00193059">
      <w:pPr>
        <w:ind w:firstLine="700"/>
        <w:jc w:val="both"/>
        <w:rPr>
          <w:rFonts w:eastAsiaTheme="minorHAnsi"/>
          <w:sz w:val="18"/>
          <w:szCs w:val="18"/>
          <w:lang w:eastAsia="en-US"/>
        </w:rPr>
      </w:pPr>
      <w:r w:rsidRPr="00427AE5">
        <w:rPr>
          <w:color w:val="0070C0"/>
          <w:sz w:val="18"/>
          <w:szCs w:val="18"/>
        </w:rPr>
        <w:t xml:space="preserve">в абзаце третьем подпункта 2.1. пункта 2 с 01.01.2025г.  </w:t>
      </w:r>
      <w:r w:rsidRPr="00427AE5">
        <w:rPr>
          <w:sz w:val="18"/>
          <w:szCs w:val="18"/>
        </w:rPr>
        <w:t>слова "и к объектам" заменены словами "и (или) к объектам"</w:t>
      </w:r>
    </w:p>
    <w:p w14:paraId="684A4893" w14:textId="77777777" w:rsidR="00193059" w:rsidRPr="00427AE5" w:rsidRDefault="00193059" w:rsidP="00193059">
      <w:pPr>
        <w:pStyle w:val="a9"/>
        <w:rPr>
          <w:sz w:val="18"/>
          <w:szCs w:val="18"/>
        </w:rPr>
      </w:pPr>
    </w:p>
  </w:comment>
  <w:comment w:id="10" w:author="Финансовое Управление" w:date="2024-11-19T13:27:00Z" w:initials="ФУ">
    <w:p w14:paraId="04CF2AF7" w14:textId="0207D448" w:rsidR="00193059" w:rsidRPr="00427AE5" w:rsidRDefault="00193059" w:rsidP="00193059">
      <w:pPr>
        <w:ind w:firstLine="700"/>
        <w:jc w:val="both"/>
        <w:rPr>
          <w:color w:val="0070C0"/>
          <w:sz w:val="18"/>
          <w:szCs w:val="18"/>
        </w:rPr>
      </w:pPr>
      <w:r w:rsidRPr="00427AE5">
        <w:rPr>
          <w:rStyle w:val="a8"/>
          <w:sz w:val="18"/>
          <w:szCs w:val="1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</w:t>
      </w:r>
      <w:r w:rsidR="00427AE5" w:rsidRPr="00427AE5">
        <w:rPr>
          <w:sz w:val="18"/>
          <w:szCs w:val="18"/>
        </w:rPr>
        <w:t>от 12.08.2024 №39</w:t>
      </w:r>
    </w:p>
    <w:p w14:paraId="1AAFE700" w14:textId="77777777" w:rsidR="00193059" w:rsidRPr="00427AE5" w:rsidRDefault="00193059" w:rsidP="00193059">
      <w:pPr>
        <w:ind w:firstLine="700"/>
        <w:jc w:val="both"/>
        <w:rPr>
          <w:sz w:val="18"/>
          <w:szCs w:val="18"/>
        </w:rPr>
      </w:pPr>
      <w:r w:rsidRPr="00427AE5">
        <w:rPr>
          <w:color w:val="0070C0"/>
          <w:sz w:val="18"/>
          <w:szCs w:val="18"/>
        </w:rPr>
        <w:t xml:space="preserve">в абзаце третьем подпункта 2.1. пункта 2 </w:t>
      </w:r>
    </w:p>
    <w:p w14:paraId="693DB75A" w14:textId="77777777" w:rsidR="00193059" w:rsidRPr="00427AE5" w:rsidRDefault="00193059" w:rsidP="00193059">
      <w:pPr>
        <w:pStyle w:val="a9"/>
        <w:rPr>
          <w:rFonts w:eastAsiaTheme="minorHAnsi"/>
          <w:sz w:val="18"/>
          <w:szCs w:val="18"/>
          <w:lang w:eastAsia="en-US"/>
        </w:rPr>
      </w:pPr>
      <w:r w:rsidRPr="00427AE5">
        <w:rPr>
          <w:rFonts w:eastAsiaTheme="minorHAnsi"/>
          <w:sz w:val="18"/>
          <w:szCs w:val="18"/>
          <w:lang w:eastAsia="en-US"/>
        </w:rPr>
        <w:t>слова "(за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деятельности)"</w:t>
      </w:r>
    </w:p>
    <w:p w14:paraId="7FAFD50D" w14:textId="77777777" w:rsidR="00193059" w:rsidRPr="00427AE5" w:rsidRDefault="00193059" w:rsidP="00193059">
      <w:pPr>
        <w:pStyle w:val="a9"/>
        <w:rPr>
          <w:rFonts w:eastAsiaTheme="minorHAnsi"/>
          <w:b/>
          <w:bCs/>
          <w:sz w:val="18"/>
          <w:szCs w:val="18"/>
          <w:lang w:eastAsia="en-US"/>
        </w:rPr>
      </w:pPr>
      <w:r w:rsidRPr="00427AE5">
        <w:rPr>
          <w:rFonts w:eastAsiaTheme="minorHAnsi"/>
          <w:b/>
          <w:bCs/>
          <w:sz w:val="18"/>
          <w:szCs w:val="18"/>
          <w:lang w:eastAsia="en-US"/>
        </w:rPr>
        <w:t xml:space="preserve">заменены словами: </w:t>
      </w:r>
    </w:p>
    <w:p w14:paraId="178D605E" w14:textId="77777777" w:rsidR="00193059" w:rsidRPr="00427AE5" w:rsidRDefault="00193059" w:rsidP="00193059">
      <w:pPr>
        <w:pStyle w:val="a9"/>
        <w:rPr>
          <w:sz w:val="18"/>
          <w:szCs w:val="18"/>
        </w:rPr>
      </w:pPr>
      <w:r w:rsidRPr="00427AE5">
        <w:rPr>
          <w:rFonts w:eastAsiaTheme="minorHAnsi"/>
          <w:sz w:val="18"/>
          <w:szCs w:val="18"/>
          <w:lang w:eastAsia="en-US"/>
        </w:rPr>
        <w:t>",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рублей"</w:t>
      </w:r>
    </w:p>
  </w:comment>
  <w:comment w:id="11" w:author="user" w:date="2022-12-13T10:58:00Z" w:initials="u">
    <w:p w14:paraId="25B6A761" w14:textId="77777777" w:rsidR="00193059" w:rsidRPr="00427AE5" w:rsidRDefault="00193059" w:rsidP="00193059">
      <w:pPr>
        <w:ind w:firstLine="700"/>
        <w:jc w:val="both"/>
        <w:rPr>
          <w:color w:val="0070C0"/>
          <w:sz w:val="18"/>
          <w:szCs w:val="18"/>
        </w:rPr>
      </w:pPr>
      <w:r w:rsidRPr="00427AE5">
        <w:rPr>
          <w:rStyle w:val="a8"/>
          <w:sz w:val="18"/>
          <w:szCs w:val="18"/>
        </w:rPr>
        <w:annotationRef/>
      </w:r>
      <w:r w:rsidRPr="00427AE5">
        <w:rPr>
          <w:color w:val="0070C0"/>
          <w:sz w:val="18"/>
          <w:szCs w:val="18"/>
        </w:rPr>
        <w:t>В соответствии с решением от 15.11.2019г. №18</w:t>
      </w:r>
    </w:p>
    <w:p w14:paraId="6B3FF4AD" w14:textId="77777777" w:rsidR="00193059" w:rsidRPr="00427AE5" w:rsidRDefault="00193059" w:rsidP="00193059">
      <w:pPr>
        <w:ind w:firstLine="700"/>
        <w:jc w:val="both"/>
        <w:rPr>
          <w:color w:val="808080" w:themeColor="background1" w:themeShade="80"/>
          <w:sz w:val="18"/>
          <w:szCs w:val="18"/>
        </w:rPr>
      </w:pPr>
      <w:r w:rsidRPr="00427AE5">
        <w:rPr>
          <w:color w:val="0070C0"/>
          <w:sz w:val="18"/>
          <w:szCs w:val="18"/>
        </w:rPr>
        <w:t>абзац третий подпункта 2.1. дополнен с 01.01.2020г. словами</w:t>
      </w:r>
    </w:p>
    <w:p w14:paraId="0F9A72C8" w14:textId="77777777" w:rsidR="00193059" w:rsidRPr="00427AE5" w:rsidRDefault="00193059" w:rsidP="00193059">
      <w:pPr>
        <w:ind w:firstLine="700"/>
        <w:jc w:val="both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r w:rsidRPr="00427AE5">
        <w:rPr>
          <w:rStyle w:val="a8"/>
          <w:i/>
          <w:iCs/>
          <w:sz w:val="18"/>
          <w:szCs w:val="18"/>
        </w:rPr>
        <w:annotationRef/>
      </w:r>
    </w:p>
  </w:comment>
  <w:comment w:id="15" w:author="Финансовое Управление" w:date="2024-11-18T10:37:00Z" w:initials="ФУ">
    <w:p w14:paraId="73DC32CA" w14:textId="5144A5F4" w:rsidR="00193059" w:rsidRPr="00427AE5" w:rsidRDefault="00193059" w:rsidP="00193059">
      <w:pPr>
        <w:ind w:firstLine="700"/>
        <w:jc w:val="both"/>
        <w:rPr>
          <w:sz w:val="22"/>
          <w:szCs w:val="22"/>
        </w:rPr>
      </w:pPr>
      <w:r w:rsidRPr="00427AE5">
        <w:rPr>
          <w:rStyle w:val="a8"/>
          <w:sz w:val="14"/>
          <w:szCs w:val="14"/>
        </w:rPr>
        <w:annotationRef/>
      </w:r>
      <w:r w:rsidRPr="00427AE5">
        <w:rPr>
          <w:color w:val="0070C0"/>
          <w:sz w:val="22"/>
          <w:szCs w:val="22"/>
        </w:rPr>
        <w:t xml:space="preserve">В соответствии с решением </w:t>
      </w:r>
      <w:r w:rsidR="00427AE5" w:rsidRPr="00427AE5">
        <w:rPr>
          <w:color w:val="0070C0"/>
          <w:sz w:val="22"/>
          <w:szCs w:val="22"/>
        </w:rPr>
        <w:t xml:space="preserve">от 12.08.2024 №39 </w:t>
      </w:r>
      <w:r w:rsidRPr="00427AE5">
        <w:rPr>
          <w:color w:val="0070C0"/>
          <w:sz w:val="22"/>
        </w:rPr>
        <w:t>абзац четвертый подпункта 2.1. пункта 2 с 01.01.2025</w:t>
      </w:r>
    </w:p>
    <w:p w14:paraId="6195725B" w14:textId="77777777" w:rsidR="00193059" w:rsidRPr="00427AE5" w:rsidRDefault="00193059" w:rsidP="00193059">
      <w:pPr>
        <w:pStyle w:val="a9"/>
        <w:rPr>
          <w:sz w:val="18"/>
          <w:szCs w:val="18"/>
        </w:rPr>
      </w:pPr>
      <w:r w:rsidRPr="00427AE5">
        <w:rPr>
          <w:sz w:val="18"/>
          <w:szCs w:val="18"/>
        </w:rPr>
        <w:t>дополнен словами ", за исключением указанных в настоящем абзаце земельных участков, кадастровая стоимость каждого из которых превышает 300 миллионов рублей»</w:t>
      </w:r>
    </w:p>
  </w:comment>
  <w:comment w:id="16" w:author="user" w:date="2022-12-13T11:00:00Z" w:initials="u">
    <w:p w14:paraId="3D50FA61" w14:textId="77777777" w:rsidR="00193059" w:rsidRPr="00427AE5" w:rsidRDefault="00193059" w:rsidP="00193059">
      <w:pPr>
        <w:ind w:firstLine="700"/>
        <w:jc w:val="both"/>
        <w:rPr>
          <w:color w:val="0070C0"/>
          <w:sz w:val="22"/>
        </w:rPr>
      </w:pPr>
      <w:r w:rsidRPr="001F76A6">
        <w:rPr>
          <w:rStyle w:val="a8"/>
          <w:sz w:val="20"/>
          <w:szCs w:val="20"/>
        </w:rPr>
        <w:annotationRef/>
      </w:r>
      <w:r w:rsidRPr="00427AE5">
        <w:rPr>
          <w:color w:val="0070C0"/>
          <w:sz w:val="22"/>
        </w:rPr>
        <w:t>В соответствии с решением от 15.11.2019г. №18</w:t>
      </w:r>
    </w:p>
    <w:p w14:paraId="66A2359A" w14:textId="77777777" w:rsidR="00193059" w:rsidRPr="00427AE5" w:rsidRDefault="00193059" w:rsidP="00193059">
      <w:pPr>
        <w:pStyle w:val="a9"/>
        <w:rPr>
          <w:color w:val="0070C0"/>
          <w:sz w:val="18"/>
          <w:szCs w:val="18"/>
        </w:rPr>
      </w:pPr>
      <w:r w:rsidRPr="00427AE5">
        <w:rPr>
          <w:color w:val="0070C0"/>
          <w:sz w:val="18"/>
          <w:szCs w:val="18"/>
        </w:rPr>
        <w:t>абзац четвертый подпункта 2.1. изложен в новой редакции, вступающей в силу с 01.01.2020г.</w:t>
      </w:r>
    </w:p>
    <w:p w14:paraId="77EF3107" w14:textId="77777777" w:rsidR="00193059" w:rsidRPr="00427AE5" w:rsidRDefault="00193059" w:rsidP="00193059">
      <w:pPr>
        <w:pStyle w:val="a9"/>
        <w:rPr>
          <w:color w:val="0070C0"/>
          <w:sz w:val="18"/>
          <w:szCs w:val="18"/>
        </w:rPr>
      </w:pPr>
      <w:r w:rsidRPr="00427AE5">
        <w:rPr>
          <w:color w:val="0070C0"/>
          <w:sz w:val="18"/>
          <w:szCs w:val="18"/>
        </w:rPr>
        <w:t>Предыдущая редакция:</w:t>
      </w:r>
    </w:p>
    <w:p w14:paraId="2E38E2D0" w14:textId="77777777" w:rsidR="00193059" w:rsidRPr="00427AE5" w:rsidRDefault="00193059" w:rsidP="00193059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20" w:author="Финансовое Управление" w:date="2024-11-18T10:40:00Z" w:initials="ФУ">
    <w:p w14:paraId="6731D82F" w14:textId="2DE02676" w:rsidR="00193059" w:rsidRPr="00427AE5" w:rsidRDefault="00193059" w:rsidP="00193059">
      <w:pPr>
        <w:pStyle w:val="a9"/>
        <w:rPr>
          <w:color w:val="0070C0"/>
          <w:sz w:val="18"/>
          <w:szCs w:val="18"/>
        </w:rPr>
      </w:pPr>
      <w:r>
        <w:rPr>
          <w:rStyle w:val="a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</w:t>
      </w:r>
      <w:r w:rsidR="00427AE5" w:rsidRPr="00427AE5">
        <w:rPr>
          <w:color w:val="0070C0"/>
          <w:sz w:val="18"/>
          <w:szCs w:val="18"/>
        </w:rPr>
        <w:t>от 12.08.2024 №39</w:t>
      </w:r>
    </w:p>
    <w:p w14:paraId="7E3F7E07" w14:textId="77777777" w:rsidR="00193059" w:rsidRPr="00427AE5" w:rsidRDefault="00193059" w:rsidP="00193059">
      <w:pPr>
        <w:pStyle w:val="a9"/>
        <w:rPr>
          <w:color w:val="0070C0"/>
          <w:sz w:val="18"/>
          <w:szCs w:val="18"/>
        </w:rPr>
      </w:pPr>
      <w:r w:rsidRPr="00427AE5">
        <w:rPr>
          <w:color w:val="0070C0"/>
          <w:sz w:val="18"/>
          <w:szCs w:val="18"/>
        </w:rPr>
        <w:t>абзац первый пункта 3 изложен в новой редакции с 01.01.2025</w:t>
      </w:r>
    </w:p>
    <w:p w14:paraId="64D2D584" w14:textId="77777777" w:rsidR="00193059" w:rsidRPr="00427AE5" w:rsidRDefault="00193059" w:rsidP="00193059">
      <w:pPr>
        <w:pStyle w:val="a9"/>
        <w:rPr>
          <w:sz w:val="18"/>
          <w:szCs w:val="18"/>
        </w:rPr>
      </w:pPr>
      <w:r w:rsidRPr="00427AE5">
        <w:rPr>
          <w:sz w:val="18"/>
          <w:szCs w:val="18"/>
        </w:rPr>
        <w:t>ранее было: «Установить по земельному налогу следующие налоговые льготы:</w:t>
      </w:r>
      <w:r w:rsidRPr="00427AE5">
        <w:rPr>
          <w:rStyle w:val="a8"/>
          <w:sz w:val="18"/>
          <w:szCs w:val="18"/>
        </w:rPr>
        <w:annotationRef/>
      </w:r>
      <w:r w:rsidRPr="00427AE5">
        <w:rPr>
          <w:sz w:val="18"/>
          <w:szCs w:val="18"/>
        </w:rPr>
        <w:t>»</w:t>
      </w:r>
    </w:p>
  </w:comment>
  <w:comment w:id="21" w:author="Финансовое Управление" w:date="2024-11-18T10:44:00Z" w:initials="ФУ">
    <w:p w14:paraId="0CA155CC" w14:textId="5ACBCA73" w:rsidR="00193059" w:rsidRPr="00427AE5" w:rsidRDefault="00193059" w:rsidP="00193059">
      <w:pPr>
        <w:pStyle w:val="a9"/>
        <w:rPr>
          <w:color w:val="0070C0"/>
          <w:sz w:val="18"/>
          <w:szCs w:val="18"/>
        </w:rPr>
      </w:pPr>
      <w:r>
        <w:rPr>
          <w:rStyle w:val="a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</w:t>
      </w:r>
      <w:r w:rsidR="00427AE5" w:rsidRPr="00427AE5">
        <w:rPr>
          <w:color w:val="0070C0"/>
          <w:sz w:val="18"/>
          <w:szCs w:val="18"/>
        </w:rPr>
        <w:t>от 12.08.2024 №39</w:t>
      </w:r>
      <w:r w:rsidR="0098146D" w:rsidRPr="00427AE5">
        <w:rPr>
          <w:noProof/>
          <w:color w:val="0070C0"/>
          <w:sz w:val="18"/>
          <w:szCs w:val="18"/>
        </w:rPr>
        <w:t xml:space="preserve"> </w:t>
      </w:r>
      <w:r w:rsidRPr="00427AE5">
        <w:rPr>
          <w:bCs/>
          <w:color w:val="0070C0"/>
          <w:sz w:val="18"/>
          <w:szCs w:val="18"/>
        </w:rPr>
        <w:t xml:space="preserve">подпункт 3.1 пункта 3 </w:t>
      </w:r>
      <w:r w:rsidRPr="00427AE5">
        <w:rPr>
          <w:color w:val="0070C0"/>
          <w:sz w:val="18"/>
          <w:szCs w:val="18"/>
        </w:rPr>
        <w:t>изложен в новой редакции с 01.01.2025</w:t>
      </w:r>
    </w:p>
    <w:p w14:paraId="246528D6" w14:textId="77777777" w:rsidR="00193059" w:rsidRPr="00427AE5" w:rsidRDefault="00193059" w:rsidP="00193059">
      <w:pPr>
        <w:tabs>
          <w:tab w:val="left" w:pos="1177"/>
        </w:tabs>
        <w:spacing w:before="1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ранее было:</w:t>
      </w:r>
    </w:p>
    <w:p w14:paraId="57DC5648" w14:textId="77777777" w:rsidR="00193059" w:rsidRPr="00427AE5" w:rsidRDefault="00193059" w:rsidP="00193059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Освободить от уплаты земельного налога следующие категории налогоплательщиков:</w:t>
      </w:r>
    </w:p>
    <w:p w14:paraId="3AE6FF5E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а) Герои Советского Союза, Герои Российской Федерации и полные кавалеры ордена Славы;</w:t>
      </w:r>
    </w:p>
    <w:p w14:paraId="4ADF929D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б) Герои Социалистического Труда;</w:t>
      </w:r>
    </w:p>
    <w:p w14:paraId="7E08663A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в) Ветераны Великой Отечественной войны;</w:t>
      </w:r>
    </w:p>
    <w:p w14:paraId="2346AD11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г) инвалиды Великой Отечественной войны и инвалиды боевых действий;</w:t>
      </w:r>
    </w:p>
    <w:p w14:paraId="696A3187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д) ветераны боевых действий;</w:t>
      </w:r>
    </w:p>
    <w:p w14:paraId="29FAE568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193F86B3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351F322E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08D4EE8C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BD0308C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 xml:space="preserve">к) инвалиды </w:t>
      </w:r>
      <w:r w:rsidRPr="00427AE5">
        <w:rPr>
          <w:sz w:val="18"/>
          <w:szCs w:val="18"/>
          <w:lang w:val="en-US"/>
        </w:rPr>
        <w:t>I</w:t>
      </w:r>
      <w:r w:rsidRPr="00427AE5">
        <w:rPr>
          <w:sz w:val="18"/>
          <w:szCs w:val="18"/>
        </w:rPr>
        <w:t xml:space="preserve"> и </w:t>
      </w:r>
      <w:r w:rsidRPr="00427AE5">
        <w:rPr>
          <w:sz w:val="18"/>
          <w:szCs w:val="18"/>
          <w:lang w:val="en-US"/>
        </w:rPr>
        <w:t>II</w:t>
      </w:r>
      <w:r w:rsidRPr="00427AE5">
        <w:rPr>
          <w:sz w:val="18"/>
          <w:szCs w:val="18"/>
        </w:rPr>
        <w:t xml:space="preserve"> группы, инвалиды с детства;</w:t>
      </w:r>
    </w:p>
    <w:p w14:paraId="2CE353D6" w14:textId="77777777" w:rsidR="00193059" w:rsidRPr="00427AE5" w:rsidRDefault="00193059" w:rsidP="00193059">
      <w:pPr>
        <w:ind w:firstLine="720"/>
        <w:jc w:val="both"/>
        <w:rPr>
          <w:color w:val="0070C0"/>
          <w:sz w:val="18"/>
          <w:szCs w:val="18"/>
        </w:rPr>
      </w:pPr>
      <w:r w:rsidRPr="00427AE5">
        <w:rPr>
          <w:color w:val="0070C0"/>
          <w:sz w:val="18"/>
          <w:szCs w:val="18"/>
        </w:rPr>
        <w:t>л) исключен с 01.01.2023г.</w:t>
      </w:r>
    </w:p>
    <w:p w14:paraId="2813FEA7" w14:textId="77777777" w:rsidR="00193059" w:rsidRPr="00427AE5" w:rsidRDefault="00193059" w:rsidP="00193059">
      <w:pPr>
        <w:ind w:firstLine="720"/>
        <w:jc w:val="both"/>
        <w:rPr>
          <w:color w:val="0070C0"/>
          <w:sz w:val="18"/>
          <w:szCs w:val="18"/>
        </w:rPr>
      </w:pPr>
      <w:r w:rsidRPr="00427AE5">
        <w:rPr>
          <w:color w:val="0070C0"/>
          <w:sz w:val="18"/>
          <w:szCs w:val="18"/>
        </w:rPr>
        <w:t>м) исключен с 01.01.2023г.</w:t>
      </w:r>
      <w:r w:rsidRPr="00427AE5">
        <w:rPr>
          <w:rStyle w:val="a8"/>
          <w:sz w:val="18"/>
          <w:szCs w:val="18"/>
        </w:rPr>
        <w:annotationRef/>
      </w:r>
    </w:p>
    <w:p w14:paraId="221D1234" w14:textId="77777777" w:rsidR="00193059" w:rsidRPr="00427AE5" w:rsidRDefault="00193059" w:rsidP="00193059">
      <w:pPr>
        <w:ind w:firstLine="720"/>
        <w:jc w:val="both"/>
        <w:rPr>
          <w:sz w:val="18"/>
          <w:szCs w:val="18"/>
        </w:rPr>
      </w:pPr>
      <w:r w:rsidRPr="00427AE5">
        <w:rPr>
          <w:sz w:val="18"/>
          <w:szCs w:val="1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14:paraId="50501DF2" w14:textId="77777777" w:rsidR="00193059" w:rsidRPr="00427AE5" w:rsidRDefault="00193059" w:rsidP="00193059">
      <w:pPr>
        <w:pStyle w:val="a9"/>
        <w:rPr>
          <w:sz w:val="18"/>
          <w:szCs w:val="18"/>
        </w:rPr>
      </w:pPr>
    </w:p>
  </w:comment>
  <w:comment w:id="24" w:author="user" w:date="2022-12-13T11:06:00Z" w:initials="u">
    <w:p w14:paraId="1814C0EA" w14:textId="4FCEC959" w:rsidR="00BD46CC" w:rsidRPr="009F09BD" w:rsidRDefault="00BD46CC" w:rsidP="00BD46CC">
      <w:pPr>
        <w:pStyle w:val="a9"/>
        <w:rPr>
          <w:color w:val="0070C0"/>
          <w:sz w:val="18"/>
          <w:szCs w:val="18"/>
        </w:rPr>
      </w:pPr>
      <w:r>
        <w:rPr>
          <w:rStyle w:val="a8"/>
        </w:rPr>
        <w:annotationRef/>
      </w:r>
      <w:r w:rsidR="008B351C" w:rsidRPr="009F09BD">
        <w:rPr>
          <w:color w:val="0070C0"/>
          <w:sz w:val="18"/>
          <w:szCs w:val="18"/>
        </w:rPr>
        <w:t xml:space="preserve">В соответствии с решением от </w:t>
      </w:r>
      <w:r w:rsidR="00F5393A" w:rsidRPr="009F09BD">
        <w:rPr>
          <w:sz w:val="18"/>
          <w:szCs w:val="18"/>
        </w:rPr>
        <w:t xml:space="preserve">15.10.2018г. №139 </w:t>
      </w:r>
      <w:proofErr w:type="spellStart"/>
      <w:r w:rsidRPr="009F09BD">
        <w:rPr>
          <w:color w:val="0070C0"/>
          <w:sz w:val="18"/>
          <w:szCs w:val="18"/>
        </w:rPr>
        <w:t>п.п</w:t>
      </w:r>
      <w:proofErr w:type="spellEnd"/>
      <w:r w:rsidRPr="009F09BD">
        <w:rPr>
          <w:color w:val="0070C0"/>
          <w:sz w:val="18"/>
          <w:szCs w:val="18"/>
        </w:rPr>
        <w:t xml:space="preserve">. 3.2. п.3 исключен с 01.01.2019г. </w:t>
      </w:r>
    </w:p>
    <w:p w14:paraId="5DEE7E53" w14:textId="27F2C2C8" w:rsidR="00BD46CC" w:rsidRPr="009F09BD" w:rsidRDefault="00D234F7" w:rsidP="00BD46CC">
      <w:pPr>
        <w:pStyle w:val="a9"/>
        <w:rPr>
          <w:color w:val="0070C0"/>
          <w:sz w:val="18"/>
          <w:szCs w:val="18"/>
        </w:rPr>
      </w:pPr>
      <w:r w:rsidRPr="009F09BD">
        <w:rPr>
          <w:color w:val="0070C0"/>
          <w:sz w:val="18"/>
          <w:szCs w:val="18"/>
        </w:rPr>
        <w:t>Предыдущая редакция</w:t>
      </w:r>
      <w:r w:rsidR="00BD46CC" w:rsidRPr="009F09BD">
        <w:rPr>
          <w:color w:val="0070C0"/>
          <w:sz w:val="18"/>
          <w:szCs w:val="18"/>
        </w:rPr>
        <w:t>:</w:t>
      </w:r>
    </w:p>
    <w:p w14:paraId="717B09CF" w14:textId="0927FBAB" w:rsidR="00BD46CC" w:rsidRPr="009F09BD" w:rsidRDefault="00BD46CC" w:rsidP="00BD46CC">
      <w:pPr>
        <w:pStyle w:val="a9"/>
        <w:rPr>
          <w:i/>
          <w:iCs/>
          <w:sz w:val="18"/>
          <w:szCs w:val="18"/>
        </w:rPr>
      </w:pPr>
      <w:r w:rsidRPr="009F09BD">
        <w:rPr>
          <w:i/>
          <w:iCs/>
          <w:sz w:val="18"/>
          <w:szCs w:val="18"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9F09BD" w:rsidRDefault="00BD46CC" w:rsidP="00BD46CC">
      <w:pPr>
        <w:pStyle w:val="a9"/>
        <w:rPr>
          <w:i/>
          <w:iCs/>
          <w:sz w:val="18"/>
          <w:szCs w:val="18"/>
        </w:rPr>
      </w:pPr>
      <w:r w:rsidRPr="009F09BD">
        <w:rPr>
          <w:i/>
          <w:iCs/>
          <w:sz w:val="18"/>
          <w:szCs w:val="1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9F09BD" w:rsidRDefault="00BD46CC" w:rsidP="00BD46CC">
      <w:pPr>
        <w:pStyle w:val="a9"/>
        <w:rPr>
          <w:i/>
          <w:iCs/>
          <w:sz w:val="18"/>
          <w:szCs w:val="18"/>
        </w:rPr>
      </w:pPr>
      <w:r w:rsidRPr="009F09BD">
        <w:rPr>
          <w:i/>
          <w:iCs/>
          <w:sz w:val="18"/>
          <w:szCs w:val="18"/>
        </w:rPr>
        <w:t>- негосударственные дошкольные образовательные учреждения.</w:t>
      </w:r>
    </w:p>
  </w:comment>
  <w:comment w:id="28" w:author="user" w:date="2022-12-13T12:24:00Z" w:initials="u">
    <w:p w14:paraId="460727F4" w14:textId="134124F2" w:rsidR="00193059" w:rsidRPr="00427AE5" w:rsidRDefault="00193059" w:rsidP="00193059">
      <w:pPr>
        <w:pStyle w:val="a9"/>
        <w:ind w:left="180"/>
        <w:rPr>
          <w:noProof/>
          <w:color w:val="0070C0"/>
          <w:sz w:val="18"/>
          <w:szCs w:val="18"/>
        </w:rPr>
      </w:pPr>
      <w:r w:rsidRPr="009F09BD">
        <w:rPr>
          <w:rStyle w:val="a8"/>
          <w:sz w:val="18"/>
          <w:szCs w:val="18"/>
        </w:rPr>
        <w:annotationRef/>
      </w:r>
      <w:bookmarkStart w:id="30" w:name="_Hlk182915881"/>
      <w:r w:rsidRPr="00427AE5">
        <w:rPr>
          <w:color w:val="0070C0"/>
          <w:sz w:val="18"/>
          <w:szCs w:val="18"/>
        </w:rPr>
        <w:t xml:space="preserve">В соответствии с решением от </w:t>
      </w:r>
      <w:r w:rsidR="00427AE5" w:rsidRPr="00427AE5">
        <w:rPr>
          <w:noProof/>
          <w:color w:val="0070C0"/>
          <w:sz w:val="18"/>
          <w:szCs w:val="18"/>
        </w:rPr>
        <w:t>от 15.11.2022г. №107</w:t>
      </w:r>
      <w:r w:rsidR="0098146D" w:rsidRPr="00427AE5">
        <w:rPr>
          <w:noProof/>
          <w:color w:val="0070C0"/>
          <w:sz w:val="18"/>
          <w:szCs w:val="18"/>
        </w:rPr>
        <w:t xml:space="preserve"> </w:t>
      </w:r>
      <w:r w:rsidR="0098146D" w:rsidRPr="00427AE5">
        <w:rPr>
          <w:color w:val="0070C0"/>
          <w:sz w:val="18"/>
          <w:szCs w:val="18"/>
        </w:rPr>
        <w:t xml:space="preserve">п.3 дополнен </w:t>
      </w:r>
      <w:proofErr w:type="spellStart"/>
      <w:r w:rsidR="0098146D" w:rsidRPr="00427AE5">
        <w:rPr>
          <w:color w:val="0070C0"/>
          <w:sz w:val="18"/>
          <w:szCs w:val="18"/>
        </w:rPr>
        <w:t>п.п</w:t>
      </w:r>
      <w:proofErr w:type="spellEnd"/>
      <w:r w:rsidR="0098146D" w:rsidRPr="00427AE5">
        <w:rPr>
          <w:color w:val="0070C0"/>
          <w:sz w:val="18"/>
          <w:szCs w:val="18"/>
        </w:rPr>
        <w:t>. 3.</w:t>
      </w:r>
      <w:r w:rsidRPr="00427AE5">
        <w:rPr>
          <w:color w:val="0070C0"/>
          <w:sz w:val="18"/>
          <w:szCs w:val="18"/>
        </w:rPr>
        <w:t xml:space="preserve">3. и действует с 01.01.2022г. по 31.12.2024г. </w:t>
      </w:r>
      <w:bookmarkEnd w:id="30"/>
    </w:p>
    <w:p w14:paraId="1B948C6A" w14:textId="77777777" w:rsidR="00193059" w:rsidRPr="00427AE5" w:rsidRDefault="00193059" w:rsidP="00193059">
      <w:pPr>
        <w:pStyle w:val="a9"/>
        <w:ind w:left="180"/>
        <w:rPr>
          <w:noProof/>
          <w:sz w:val="18"/>
          <w:szCs w:val="18"/>
        </w:rPr>
      </w:pPr>
      <w:r w:rsidRPr="00427AE5">
        <w:rPr>
          <w:noProof/>
          <w:sz w:val="18"/>
          <w:szCs w:val="18"/>
        </w:rPr>
        <w:t>Содержание</w:t>
      </w:r>
    </w:p>
    <w:p w14:paraId="2CDB9101" w14:textId="77777777" w:rsidR="00193059" w:rsidRPr="00427AE5" w:rsidRDefault="00193059" w:rsidP="00193059">
      <w:pPr>
        <w:pStyle w:val="a9"/>
        <w:ind w:left="180"/>
        <w:rPr>
          <w:color w:val="0070C0"/>
          <w:sz w:val="18"/>
          <w:szCs w:val="18"/>
        </w:rPr>
      </w:pPr>
      <w:r w:rsidRPr="00427AE5">
        <w:rPr>
          <w:sz w:val="18"/>
          <w:szCs w:val="1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7E56ACAD" w14:textId="77777777" w:rsidR="00193059" w:rsidRPr="00427AE5" w:rsidRDefault="00193059" w:rsidP="00193059">
      <w:pPr>
        <w:rPr>
          <w:rFonts w:ascii="Calibri" w:hAnsi="Calibri" w:cs="Calibri"/>
          <w:sz w:val="18"/>
          <w:szCs w:val="18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193059" w:rsidRPr="00427AE5" w14:paraId="1FF7EC12" w14:textId="77777777" w:rsidTr="00AF034F">
        <w:tc>
          <w:tcPr>
            <w:tcW w:w="1413" w:type="dxa"/>
          </w:tcPr>
          <w:p w14:paraId="5E2B5677" w14:textId="77777777" w:rsidR="00193059" w:rsidRPr="00427AE5" w:rsidRDefault="00193059" w:rsidP="00DE646F">
            <w:pPr>
              <w:jc w:val="center"/>
              <w:rPr>
                <w:sz w:val="18"/>
                <w:szCs w:val="18"/>
              </w:rPr>
            </w:pPr>
            <w:r w:rsidRPr="00427AE5">
              <w:rPr>
                <w:sz w:val="18"/>
                <w:szCs w:val="18"/>
              </w:rPr>
              <w:t>Код ОКВЭД</w:t>
            </w:r>
          </w:p>
        </w:tc>
        <w:tc>
          <w:tcPr>
            <w:tcW w:w="8080" w:type="dxa"/>
          </w:tcPr>
          <w:p w14:paraId="3FA1098B" w14:textId="77777777" w:rsidR="00193059" w:rsidRPr="00427AE5" w:rsidRDefault="00193059" w:rsidP="00DE646F">
            <w:pPr>
              <w:jc w:val="center"/>
              <w:rPr>
                <w:sz w:val="18"/>
                <w:szCs w:val="18"/>
              </w:rPr>
            </w:pPr>
            <w:r w:rsidRPr="00427AE5">
              <w:rPr>
                <w:sz w:val="18"/>
                <w:szCs w:val="18"/>
              </w:rPr>
              <w:t>Наименование вида экономической деятельности</w:t>
            </w:r>
          </w:p>
        </w:tc>
      </w:tr>
      <w:tr w:rsidR="00193059" w:rsidRPr="00427AE5" w14:paraId="0417C89E" w14:textId="77777777" w:rsidTr="00AF034F">
        <w:tc>
          <w:tcPr>
            <w:tcW w:w="1413" w:type="dxa"/>
          </w:tcPr>
          <w:p w14:paraId="05282876" w14:textId="77777777" w:rsidR="00193059" w:rsidRPr="00427AE5" w:rsidRDefault="00193059" w:rsidP="00DE646F">
            <w:pPr>
              <w:rPr>
                <w:sz w:val="18"/>
                <w:szCs w:val="18"/>
              </w:rPr>
            </w:pPr>
            <w:r w:rsidRPr="00427AE5">
              <w:rPr>
                <w:sz w:val="18"/>
                <w:szCs w:val="18"/>
              </w:rPr>
              <w:t>61.10</w:t>
            </w:r>
            <w:r w:rsidRPr="00427AE5">
              <w:rPr>
                <w:sz w:val="18"/>
                <w:szCs w:val="18"/>
              </w:rPr>
              <w:tab/>
              <w:t xml:space="preserve"> </w:t>
            </w:r>
          </w:p>
        </w:tc>
        <w:tc>
          <w:tcPr>
            <w:tcW w:w="8080" w:type="dxa"/>
          </w:tcPr>
          <w:p w14:paraId="70A4FA00" w14:textId="77777777" w:rsidR="00193059" w:rsidRPr="00427AE5" w:rsidRDefault="00193059" w:rsidP="00DE646F">
            <w:pPr>
              <w:rPr>
                <w:sz w:val="18"/>
                <w:szCs w:val="18"/>
                <w:shd w:val="clear" w:color="auto" w:fill="FFFFFF"/>
              </w:rPr>
            </w:pPr>
            <w:r w:rsidRPr="00427AE5">
              <w:rPr>
                <w:sz w:val="18"/>
                <w:szCs w:val="18"/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193059" w:rsidRPr="00427AE5" w14:paraId="7FD7468C" w14:textId="77777777" w:rsidTr="00AF034F">
        <w:tc>
          <w:tcPr>
            <w:tcW w:w="1413" w:type="dxa"/>
          </w:tcPr>
          <w:p w14:paraId="1F77F732" w14:textId="77777777" w:rsidR="00193059" w:rsidRPr="00427AE5" w:rsidRDefault="00193059" w:rsidP="00DE646F">
            <w:pPr>
              <w:rPr>
                <w:sz w:val="18"/>
                <w:szCs w:val="18"/>
              </w:rPr>
            </w:pPr>
            <w:r w:rsidRPr="00427AE5">
              <w:rPr>
                <w:sz w:val="18"/>
                <w:szCs w:val="18"/>
              </w:rPr>
              <w:t>61.20.</w:t>
            </w:r>
            <w:r w:rsidRPr="00427AE5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852E991" w14:textId="77777777" w:rsidR="00193059" w:rsidRPr="00427AE5" w:rsidRDefault="00193059" w:rsidP="00DE646F">
            <w:pPr>
              <w:rPr>
                <w:sz w:val="18"/>
                <w:szCs w:val="18"/>
              </w:rPr>
            </w:pPr>
            <w:r w:rsidRPr="00427AE5">
              <w:rPr>
                <w:sz w:val="18"/>
                <w:szCs w:val="18"/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193059" w:rsidRPr="00427AE5" w14:paraId="4FFAFE76" w14:textId="77777777" w:rsidTr="00AF034F">
        <w:tc>
          <w:tcPr>
            <w:tcW w:w="1413" w:type="dxa"/>
          </w:tcPr>
          <w:p w14:paraId="00BA7820" w14:textId="77777777" w:rsidR="00193059" w:rsidRPr="00427AE5" w:rsidRDefault="00193059" w:rsidP="00DE646F">
            <w:pPr>
              <w:rPr>
                <w:sz w:val="18"/>
                <w:szCs w:val="18"/>
                <w:shd w:val="clear" w:color="auto" w:fill="FFFFFF"/>
              </w:rPr>
            </w:pPr>
            <w:r w:rsidRPr="00427AE5">
              <w:rPr>
                <w:sz w:val="18"/>
                <w:szCs w:val="18"/>
              </w:rPr>
              <w:t>63.11.</w:t>
            </w:r>
            <w:r w:rsidRPr="00427AE5">
              <w:rPr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0C9F227E" w14:textId="77777777" w:rsidR="00193059" w:rsidRPr="00427AE5" w:rsidRDefault="00193059" w:rsidP="00DE646F">
            <w:pPr>
              <w:rPr>
                <w:sz w:val="18"/>
                <w:szCs w:val="18"/>
              </w:rPr>
            </w:pPr>
            <w:r w:rsidRPr="00427AE5">
              <w:rPr>
                <w:sz w:val="18"/>
                <w:szCs w:val="18"/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p w14:paraId="6B00CD2B" w14:textId="77777777" w:rsidR="00193059" w:rsidRDefault="00193059" w:rsidP="00193059">
      <w:pPr>
        <w:pStyle w:val="a9"/>
      </w:pPr>
    </w:p>
  </w:comment>
  <w:comment w:id="29" w:author="Финансовое Управление" w:date="2024-11-19T13:40:00Z" w:initials="ФУ">
    <w:p w14:paraId="18CBDA1E" w14:textId="77777777" w:rsidR="00193059" w:rsidRDefault="00193059" w:rsidP="00193059">
      <w:pPr>
        <w:pStyle w:val="a9"/>
      </w:pPr>
      <w:r>
        <w:rPr>
          <w:rStyle w:val="a8"/>
        </w:rPr>
        <w:annotationRef/>
      </w:r>
    </w:p>
  </w:comment>
  <w:comment w:id="32" w:author="Финансовое Управление" w:date="2024-11-18T10:46:00Z" w:initials="ФУ">
    <w:p w14:paraId="5F7B6F2A" w14:textId="644C36EC" w:rsidR="00193059" w:rsidRPr="00427AE5" w:rsidRDefault="00193059" w:rsidP="00193059">
      <w:pPr>
        <w:pStyle w:val="a9"/>
        <w:rPr>
          <w:color w:val="0070C0"/>
          <w:sz w:val="18"/>
          <w:szCs w:val="18"/>
        </w:rPr>
      </w:pPr>
      <w:r w:rsidRPr="00427AE5">
        <w:rPr>
          <w:rStyle w:val="a8"/>
          <w:sz w:val="18"/>
          <w:szCs w:val="1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</w:t>
      </w:r>
      <w:r w:rsidR="00427AE5" w:rsidRPr="00427AE5">
        <w:rPr>
          <w:color w:val="0070C0"/>
          <w:sz w:val="18"/>
          <w:szCs w:val="18"/>
        </w:rPr>
        <w:t xml:space="preserve">от 12.08.2024 №39 </w:t>
      </w:r>
      <w:r w:rsidRPr="00427AE5">
        <w:rPr>
          <w:bCs/>
          <w:color w:val="0070C0"/>
          <w:sz w:val="18"/>
          <w:szCs w:val="18"/>
        </w:rPr>
        <w:t xml:space="preserve">пункт 3 </w:t>
      </w:r>
      <w:r w:rsidRPr="00427AE5">
        <w:rPr>
          <w:color w:val="0070C0"/>
          <w:sz w:val="18"/>
          <w:szCs w:val="18"/>
        </w:rPr>
        <w:t>дополнен пунктом 3.4 с 01.01.2025</w:t>
      </w:r>
    </w:p>
    <w:p w14:paraId="1D6475ED" w14:textId="77777777" w:rsidR="00193059" w:rsidRPr="00427AE5" w:rsidRDefault="00193059" w:rsidP="00193059">
      <w:pPr>
        <w:pStyle w:val="a9"/>
        <w:rPr>
          <w:sz w:val="18"/>
          <w:szCs w:val="18"/>
        </w:rPr>
      </w:pPr>
    </w:p>
  </w:comment>
  <w:comment w:id="34" w:author="Финансовое Управление" w:date="2025-10-22T15:15:00Z" w:initials="ФУ">
    <w:p w14:paraId="42680D7E" w14:textId="59DEBE46" w:rsidR="00AD0203" w:rsidRDefault="00AD0203">
      <w:pPr>
        <w:pStyle w:val="a9"/>
      </w:pPr>
      <w:r>
        <w:rPr>
          <w:rStyle w:val="a8"/>
        </w:rPr>
        <w:annotationRef/>
      </w:r>
      <w:r>
        <w:t>В соответствии с решением от 09.10.2025 №73 пункт 3 дополнен подпунктом 3.5. с 01.01.2026 по 31.12.2027</w:t>
      </w:r>
    </w:p>
  </w:comment>
  <w:comment w:id="38" w:author="user" w:date="2022-12-13T11:39:00Z" w:initials="u">
    <w:p w14:paraId="0C03ACE2" w14:textId="19F1FA67" w:rsidR="0067503B" w:rsidRPr="00427AE5" w:rsidRDefault="0067503B" w:rsidP="0067503B">
      <w:pPr>
        <w:pStyle w:val="a9"/>
        <w:rPr>
          <w:color w:val="0070C0"/>
          <w:sz w:val="18"/>
          <w:szCs w:val="18"/>
        </w:rPr>
      </w:pPr>
      <w:r>
        <w:rPr>
          <w:rStyle w:val="a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от </w:t>
      </w:r>
      <w:r w:rsidR="00F5393A" w:rsidRPr="00427AE5">
        <w:rPr>
          <w:sz w:val="18"/>
          <w:szCs w:val="18"/>
        </w:rPr>
        <w:t>28.04.2020 №37</w:t>
      </w:r>
    </w:p>
    <w:p w14:paraId="040C142D" w14:textId="77BFBF6D" w:rsidR="0067503B" w:rsidRPr="00427AE5" w:rsidRDefault="0067503B" w:rsidP="0067503B">
      <w:pPr>
        <w:pStyle w:val="a9"/>
        <w:rPr>
          <w:color w:val="0070C0"/>
          <w:sz w:val="18"/>
          <w:szCs w:val="18"/>
        </w:rPr>
      </w:pPr>
      <w:proofErr w:type="spellStart"/>
      <w:r w:rsidRPr="00427AE5">
        <w:rPr>
          <w:color w:val="0070C0"/>
          <w:sz w:val="18"/>
          <w:szCs w:val="18"/>
        </w:rPr>
        <w:t>п.п</w:t>
      </w:r>
      <w:proofErr w:type="spellEnd"/>
      <w:r w:rsidRPr="00427AE5">
        <w:rPr>
          <w:color w:val="0070C0"/>
          <w:sz w:val="18"/>
          <w:szCs w:val="18"/>
        </w:rPr>
        <w:t xml:space="preserve"> 4.2 дополнен абзацем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</w:p>
    <w:p w14:paraId="183CB156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Код ОКВЭД</w:t>
      </w:r>
      <w:r w:rsidRPr="00427AE5">
        <w:rPr>
          <w:i/>
          <w:iCs/>
          <w:sz w:val="18"/>
          <w:szCs w:val="18"/>
        </w:rPr>
        <w:tab/>
        <w:t>Наименование вида экономической деятельности</w:t>
      </w:r>
    </w:p>
    <w:p w14:paraId="6B6BF8FF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32.99.8</w:t>
      </w:r>
      <w:r w:rsidRPr="00427AE5">
        <w:rPr>
          <w:i/>
          <w:iCs/>
          <w:sz w:val="18"/>
          <w:szCs w:val="18"/>
        </w:rPr>
        <w:tab/>
        <w:t>Производство изделий народных художественных промыслов</w:t>
      </w:r>
    </w:p>
    <w:p w14:paraId="283C36CA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55</w:t>
      </w:r>
      <w:r w:rsidRPr="00427AE5">
        <w:rPr>
          <w:i/>
          <w:iCs/>
          <w:sz w:val="18"/>
          <w:szCs w:val="18"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56.1</w:t>
      </w:r>
      <w:r w:rsidRPr="00427AE5">
        <w:rPr>
          <w:i/>
          <w:iCs/>
          <w:sz w:val="18"/>
          <w:szCs w:val="18"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56.2</w:t>
      </w:r>
      <w:r w:rsidRPr="00427AE5">
        <w:rPr>
          <w:i/>
          <w:iCs/>
          <w:sz w:val="18"/>
          <w:szCs w:val="18"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59.14</w:t>
      </w:r>
      <w:r w:rsidRPr="00427AE5">
        <w:rPr>
          <w:i/>
          <w:iCs/>
          <w:sz w:val="18"/>
          <w:szCs w:val="18"/>
        </w:rPr>
        <w:tab/>
        <w:t>Деятельность в области демонстрации кинофильмов</w:t>
      </w:r>
    </w:p>
    <w:p w14:paraId="6293C02E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79</w:t>
      </w:r>
      <w:r w:rsidRPr="00427AE5">
        <w:rPr>
          <w:i/>
          <w:iCs/>
          <w:sz w:val="18"/>
          <w:szCs w:val="18"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82.3</w:t>
      </w:r>
      <w:r w:rsidRPr="00427AE5">
        <w:rPr>
          <w:i/>
          <w:iCs/>
          <w:sz w:val="18"/>
          <w:szCs w:val="18"/>
        </w:rPr>
        <w:tab/>
        <w:t>Деятельность по организации конференций и выставок</w:t>
      </w:r>
    </w:p>
    <w:p w14:paraId="1F3FFF7A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85.41</w:t>
      </w:r>
    </w:p>
    <w:p w14:paraId="7538AA08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88.91</w:t>
      </w:r>
      <w:r w:rsidRPr="00427AE5">
        <w:rPr>
          <w:i/>
          <w:iCs/>
          <w:sz w:val="18"/>
          <w:szCs w:val="18"/>
        </w:rPr>
        <w:tab/>
        <w:t>Образование дополнительное детей и взрослых</w:t>
      </w:r>
    </w:p>
    <w:p w14:paraId="19DFF663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Предоставление услуг по дневному уходу за детьми</w:t>
      </w:r>
    </w:p>
    <w:p w14:paraId="3FFBE2A5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90</w:t>
      </w:r>
      <w:r w:rsidRPr="00427AE5">
        <w:rPr>
          <w:i/>
          <w:iCs/>
          <w:sz w:val="18"/>
          <w:szCs w:val="18"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93</w:t>
      </w:r>
    </w:p>
    <w:p w14:paraId="5D303898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96.04</w:t>
      </w:r>
    </w:p>
    <w:p w14:paraId="1DF7FBD5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86.90.4</w:t>
      </w:r>
      <w:r w:rsidRPr="00427AE5">
        <w:rPr>
          <w:i/>
          <w:iCs/>
          <w:sz w:val="18"/>
          <w:szCs w:val="18"/>
        </w:rPr>
        <w:tab/>
        <w:t>Деятельность в области спорта, отдыха и развлечений</w:t>
      </w:r>
    </w:p>
    <w:p w14:paraId="4D84E156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Деятельность физкультурно-оздоровительная</w:t>
      </w:r>
    </w:p>
    <w:p w14:paraId="7DC57A9A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Деятельность санаторно-курортных организаций</w:t>
      </w:r>
    </w:p>
    <w:p w14:paraId="1BFD6866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95</w:t>
      </w:r>
      <w:r w:rsidRPr="00427AE5">
        <w:rPr>
          <w:i/>
          <w:iCs/>
          <w:sz w:val="18"/>
          <w:szCs w:val="18"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96.01</w:t>
      </w:r>
      <w:r w:rsidRPr="00427AE5">
        <w:rPr>
          <w:i/>
          <w:iCs/>
          <w:sz w:val="18"/>
          <w:szCs w:val="18"/>
        </w:rPr>
        <w:tab/>
        <w:t>Стирка и химическая чистка текстильных и меховых изделий</w:t>
      </w:r>
    </w:p>
    <w:p w14:paraId="44D1174D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96.02</w:t>
      </w:r>
      <w:r w:rsidRPr="00427AE5">
        <w:rPr>
          <w:i/>
          <w:iCs/>
          <w:sz w:val="18"/>
          <w:szCs w:val="18"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</w:p>
    <w:p w14:paraId="72C1F6B0" w14:textId="20338AFF" w:rsidR="0067503B" w:rsidRPr="00427AE5" w:rsidRDefault="0067503B" w:rsidP="0067503B">
      <w:pPr>
        <w:pStyle w:val="a9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35" w:author="user" w:date="2022-12-13T11:53:00Z" w:initials="u">
    <w:p w14:paraId="496288B9" w14:textId="58426520" w:rsidR="008B351C" w:rsidRPr="00427AE5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18"/>
          <w:szCs w:val="18"/>
        </w:rPr>
      </w:pPr>
      <w:r>
        <w:rPr>
          <w:rStyle w:val="a8"/>
        </w:rPr>
        <w:annotationRef/>
      </w:r>
      <w:r w:rsidRPr="00427AE5">
        <w:rPr>
          <w:color w:val="0070C0"/>
          <w:sz w:val="18"/>
          <w:szCs w:val="18"/>
        </w:rPr>
        <w:t xml:space="preserve">В соответствии с решением от </w:t>
      </w:r>
      <w:r w:rsidR="00F5393A" w:rsidRPr="00427AE5">
        <w:rPr>
          <w:sz w:val="18"/>
          <w:szCs w:val="18"/>
        </w:rPr>
        <w:t xml:space="preserve">06.11.2019г. №21 </w:t>
      </w:r>
      <w:r w:rsidRPr="00427AE5">
        <w:rPr>
          <w:color w:val="0070C0"/>
          <w:sz w:val="18"/>
          <w:szCs w:val="18"/>
        </w:rPr>
        <w:t>пункт 4 изложен в новой редакции</w:t>
      </w:r>
      <w:r w:rsidR="008B351C" w:rsidRPr="00427AE5">
        <w:rPr>
          <w:color w:val="0070C0"/>
          <w:sz w:val="18"/>
          <w:szCs w:val="18"/>
        </w:rPr>
        <w:t xml:space="preserve">, </w:t>
      </w:r>
      <w:r w:rsidRPr="00427AE5">
        <w:rPr>
          <w:color w:val="0070C0"/>
          <w:sz w:val="18"/>
          <w:szCs w:val="18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Pr="00427AE5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18"/>
          <w:szCs w:val="18"/>
        </w:rPr>
      </w:pPr>
      <w:r w:rsidRPr="00427AE5">
        <w:rPr>
          <w:color w:val="0070C0"/>
          <w:sz w:val="18"/>
          <w:szCs w:val="18"/>
        </w:rPr>
        <w:t>Предыдущая редакция</w:t>
      </w:r>
      <w:r w:rsidR="008B351C" w:rsidRPr="00427AE5">
        <w:rPr>
          <w:color w:val="0070C0"/>
          <w:sz w:val="18"/>
          <w:szCs w:val="18"/>
        </w:rPr>
        <w:t xml:space="preserve">: </w:t>
      </w:r>
    </w:p>
    <w:p w14:paraId="2A99B2C0" w14:textId="316693F3" w:rsidR="008B351C" w:rsidRPr="009F09BD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18"/>
          <w:szCs w:val="18"/>
        </w:rPr>
      </w:pPr>
      <w:r w:rsidRPr="00427AE5">
        <w:rPr>
          <w:i/>
          <w:iCs/>
          <w:sz w:val="18"/>
          <w:szCs w:val="18"/>
        </w:rPr>
        <w:t xml:space="preserve">Установить следующие порядок и сроки уплаты земельного налога и авансовых платежей по </w:t>
      </w:r>
      <w:r w:rsidRPr="009F09BD">
        <w:rPr>
          <w:i/>
          <w:iCs/>
          <w:sz w:val="18"/>
          <w:szCs w:val="18"/>
        </w:rPr>
        <w:t>земельному налогу:</w:t>
      </w:r>
    </w:p>
    <w:p w14:paraId="656B3954" w14:textId="77777777" w:rsidR="008B351C" w:rsidRPr="009F09BD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18"/>
          <w:szCs w:val="18"/>
        </w:rPr>
      </w:pPr>
      <w:r w:rsidRPr="009F09BD">
        <w:rPr>
          <w:i/>
          <w:iCs/>
          <w:sz w:val="18"/>
          <w:szCs w:val="1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9F09BD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18"/>
          <w:szCs w:val="18"/>
        </w:rPr>
      </w:pPr>
      <w:r w:rsidRPr="009F09BD">
        <w:rPr>
          <w:i/>
          <w:iCs/>
          <w:sz w:val="18"/>
          <w:szCs w:val="1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427AE5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18"/>
          <w:szCs w:val="18"/>
        </w:rPr>
      </w:pPr>
      <w:r w:rsidRPr="009F09BD">
        <w:rPr>
          <w:i/>
          <w:iCs/>
          <w:sz w:val="18"/>
          <w:szCs w:val="18"/>
        </w:rPr>
        <w:t xml:space="preserve">налогоплательщиками - организациями уплачивается налог по итогам налогового периода не позднее 1 февраля года, следующего </w:t>
      </w:r>
      <w:r w:rsidRPr="00427AE5">
        <w:rPr>
          <w:i/>
          <w:iCs/>
          <w:sz w:val="18"/>
          <w:szCs w:val="18"/>
        </w:rPr>
        <w:t>за истекшим налоговым периодом.</w:t>
      </w:r>
      <w:r w:rsidR="00D234F7" w:rsidRPr="00427AE5">
        <w:rPr>
          <w:i/>
          <w:iCs/>
          <w:sz w:val="18"/>
          <w:szCs w:val="18"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ECDDC3A" w15:done="0"/>
  <w15:commentEx w15:paraId="5DE0FBA0" w15:done="0"/>
  <w15:commentEx w15:paraId="684A4893" w15:done="0"/>
  <w15:commentEx w15:paraId="178D605E" w15:done="0"/>
  <w15:commentEx w15:paraId="0F9A72C8" w15:done="0"/>
  <w15:commentEx w15:paraId="6195725B" w15:done="0"/>
  <w15:commentEx w15:paraId="2E38E2D0" w15:done="0"/>
  <w15:commentEx w15:paraId="64D2D584" w15:done="0"/>
  <w15:commentEx w15:paraId="50501DF2" w15:done="0"/>
  <w15:commentEx w15:paraId="302DE01A" w15:done="0"/>
  <w15:commentEx w15:paraId="6B00CD2B" w15:done="0"/>
  <w15:commentEx w15:paraId="18CBDA1E" w15:done="0"/>
  <w15:commentEx w15:paraId="1D6475ED" w15:done="0"/>
  <w15:commentEx w15:paraId="42680D7E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AE59402" w16cex:dateUtc="2024-11-18T05:22:00Z"/>
  <w16cex:commentExtensible w16cex:durableId="2AE594B3" w16cex:dateUtc="2024-11-18T05:25:00Z"/>
  <w16cex:commentExtensible w16cex:durableId="2AE594D4" w16cex:dateUtc="2024-11-18T05:26:00Z"/>
  <w16cex:commentExtensible w16cex:durableId="2AE710C6" w16cex:dateUtc="2024-11-19T08:27:00Z"/>
  <w16cex:commentExtensible w16cex:durableId="2AE7367B" w16cex:dateUtc="2022-12-13T05:58:00Z"/>
  <w16cex:commentExtensible w16cex:durableId="2AE5975E" w16cex:dateUtc="2024-11-18T05:37:00Z"/>
  <w16cex:commentExtensible w16cex:durableId="2AE59806" w16cex:dateUtc="2024-11-18T05:40:00Z"/>
  <w16cex:commentExtensible w16cex:durableId="2AE59908" w16cex:dateUtc="2024-11-18T05:44:00Z"/>
  <w16cex:commentExtensible w16cex:durableId="2742DB3E" w16cex:dateUtc="2022-12-13T06:06:00Z"/>
  <w16cex:commentExtensible w16cex:durableId="2742ED87" w16cex:dateUtc="2022-12-13T07:24:00Z"/>
  <w16cex:commentExtensible w16cex:durableId="2AE713BC" w16cex:dateUtc="2024-11-19T08:40:00Z"/>
  <w16cex:commentExtensible w16cex:durableId="2AE59997" w16cex:dateUtc="2024-11-18T05:46:00Z"/>
  <w16cex:commentExtensible w16cex:durableId="2CA373AC" w16cex:dateUtc="2025-10-22T10:15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CDDC3A" w16cid:durableId="2AE59402"/>
  <w16cid:commentId w16cid:paraId="5DE0FBA0" w16cid:durableId="2AE594B3"/>
  <w16cid:commentId w16cid:paraId="684A4893" w16cid:durableId="2AE594D4"/>
  <w16cid:commentId w16cid:paraId="178D605E" w16cid:durableId="2AE710C6"/>
  <w16cid:commentId w16cid:paraId="0F9A72C8" w16cid:durableId="2AE7367B"/>
  <w16cid:commentId w16cid:paraId="6195725B" w16cid:durableId="2AE5975E"/>
  <w16cid:commentId w16cid:paraId="2E38E2D0" w16cid:durableId="2AE73B16"/>
  <w16cid:commentId w16cid:paraId="64D2D584" w16cid:durableId="2AE59806"/>
  <w16cid:commentId w16cid:paraId="50501DF2" w16cid:durableId="2AE59908"/>
  <w16cid:commentId w16cid:paraId="302DE01A" w16cid:durableId="2742DB3E"/>
  <w16cid:commentId w16cid:paraId="6B00CD2B" w16cid:durableId="2742ED87"/>
  <w16cid:commentId w16cid:paraId="18CBDA1E" w16cid:durableId="2AE713BC"/>
  <w16cid:commentId w16cid:paraId="1D6475ED" w16cid:durableId="2AE59997"/>
  <w16cid:commentId w16cid:paraId="42680D7E" w16cid:durableId="2CA373AC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4754CF7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C4DA5748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Финансовое Управление">
    <w15:presenceInfo w15:providerId="AD" w15:userId="S::meleuz.dashboard@admmeleuz.ru::3cc06644-678f-400a-807e-24a0c06bd726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3059"/>
    <w:rsid w:val="00195EC7"/>
    <w:rsid w:val="00261EDF"/>
    <w:rsid w:val="00295696"/>
    <w:rsid w:val="002D764B"/>
    <w:rsid w:val="003314C7"/>
    <w:rsid w:val="00357A67"/>
    <w:rsid w:val="00427AE5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98146D"/>
    <w:rsid w:val="009F09BD"/>
    <w:rsid w:val="00AB11B5"/>
    <w:rsid w:val="00AD0203"/>
    <w:rsid w:val="00BC659E"/>
    <w:rsid w:val="00BD46CC"/>
    <w:rsid w:val="00C01DC6"/>
    <w:rsid w:val="00CD6A8F"/>
    <w:rsid w:val="00D234F7"/>
    <w:rsid w:val="00DF006E"/>
    <w:rsid w:val="00F5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AD0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32768&amp;dst=100008" TargetMode="External"/><Relationship Id="rId18" Type="http://schemas.openxmlformats.org/officeDocument/2006/relationships/hyperlink" Target="https://login.consultant.ru/link/?req=doc&amp;base=RLAW140&amp;n=122151&amp;dst=100107" TargetMode="External"/><Relationship Id="rId26" Type="http://schemas.openxmlformats.org/officeDocument/2006/relationships/hyperlink" Target="https://login.consultant.ru/link/?req=doc&amp;base=RLAW140&amp;n=132768&amp;dst=100008" TargetMode="External"/><Relationship Id="rId39" Type="http://schemas.microsoft.com/office/2011/relationships/people" Target="people.xml"/><Relationship Id="rId21" Type="http://schemas.openxmlformats.org/officeDocument/2006/relationships/hyperlink" Target="https://login.consultant.ru/link/?req=doc&amp;base=RLAW140&amp;n=122151&amp;dst=100107" TargetMode="External"/><Relationship Id="rId34" Type="http://schemas.openxmlformats.org/officeDocument/2006/relationships/hyperlink" Target="https://login.consultant.ru/link/?req=doc&amp;base=RLAW140&amp;n=132768&amp;dst=100008" TargetMode="External"/><Relationship Id="rId7" Type="http://schemas.microsoft.com/office/2011/relationships/commentsExtended" Target="commentsExtended.xml"/><Relationship Id="rId12" Type="http://schemas.openxmlformats.org/officeDocument/2006/relationships/hyperlink" Target="https://login.consultant.ru/link/?req=doc&amp;base=RLAW140&amp;n=122151&amp;dst=100107" TargetMode="External"/><Relationship Id="rId17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25" Type="http://schemas.openxmlformats.org/officeDocument/2006/relationships/hyperlink" Target="https://login.consultant.ru/link/?req=doc&amp;base=RLAW140&amp;n=122151&amp;dst=100107" TargetMode="External"/><Relationship Id="rId33" Type="http://schemas.openxmlformats.org/officeDocument/2006/relationships/hyperlink" Target="https://login.consultant.ru/link/?req=doc&amp;base=RLAW140&amp;n=132768&amp;dst=100008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40&amp;n=132768&amp;dst=100008" TargetMode="External"/><Relationship Id="rId20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29" Type="http://schemas.openxmlformats.org/officeDocument/2006/relationships/hyperlink" Target="https://login.consultant.ru/link/?req=doc&amp;base=RLAW140&amp;n=132768&amp;dst=100008" TargetMode="Externa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24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32" Type="http://schemas.openxmlformats.org/officeDocument/2006/relationships/hyperlink" Target="https://login.consultant.ru/link/?req=doc&amp;base=RLAW140&amp;n=132768&amp;dst=100008" TargetMode="External"/><Relationship Id="rId37" Type="http://schemas.openxmlformats.org/officeDocument/2006/relationships/hyperlink" Target="http://admmeleuz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40&amp;n=122151&amp;dst=100107" TargetMode="External"/><Relationship Id="rId23" Type="http://schemas.openxmlformats.org/officeDocument/2006/relationships/hyperlink" Target="https://login.consultant.ru/link/?req=doc&amp;base=RLAW140&amp;n=132768&amp;dst=100008" TargetMode="External"/><Relationship Id="rId28" Type="http://schemas.openxmlformats.org/officeDocument/2006/relationships/hyperlink" Target="https://login.consultant.ru/link/?req=doc&amp;base=RLAW140&amp;n=122151&amp;dst=100107" TargetMode="External"/><Relationship Id="rId36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32768&amp;dst=100008" TargetMode="External"/><Relationship Id="rId19" Type="http://schemas.openxmlformats.org/officeDocument/2006/relationships/hyperlink" Target="https://login.consultant.ru/link/?req=doc&amp;base=RLAW140&amp;n=132768&amp;dst=100008" TargetMode="External"/><Relationship Id="rId31" Type="http://schemas.openxmlformats.org/officeDocument/2006/relationships/hyperlink" Target="https://login.consultant.ru/link/?req=doc&amp;base=RLAW140&amp;n=122151&amp;dst=100107" TargetMode="External"/><Relationship Id="rId4" Type="http://schemas.openxmlformats.org/officeDocument/2006/relationships/settings" Target="settings.xml"/><Relationship Id="rId9" Type="http://schemas.microsoft.com/office/2018/08/relationships/commentsExtensible" Target="commentsExtensible.xml"/><Relationship Id="rId14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22" Type="http://schemas.openxmlformats.org/officeDocument/2006/relationships/hyperlink" Target="https://login.consultant.ru/link/?req=doc&amp;base=RLAW140&amp;n=132768&amp;dst=100008" TargetMode="External"/><Relationship Id="rId27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30" Type="http://schemas.openxmlformats.org/officeDocument/2006/relationships/hyperlink" Target="http://finance.admmeleuz.ru/images/Dohod/&#1076;&#1077;&#1081;&#1089;&#1090;&#1074;&#1091;&#1102;&#1097;&#1072;&#1103;_&#1088;&#1077;&#1076;&#1072;&#1082;&#1094;&#1080;&#1103;_&#1047;&#1053;_&#1055;&#1072;&#1088;&#1090;&#1080;&#1079;&#1072;&#1085;&#1089;&#1082;&#1080;&#1081;_&#1087;&#1086;&#1083;&#1085;&#1086;&#1077;_&#1089;_&#1080;&#1079;&#1084;._&#1089;_01.01.2025.docx" TargetMode="External"/><Relationship Id="rId35" Type="http://schemas.openxmlformats.org/officeDocument/2006/relationships/hyperlink" Target="https://login.consultant.ru/link/?req=doc&amp;base=RLAW140&amp;n=132768&amp;dst=100008" TargetMode="External"/><Relationship Id="rId8" Type="http://schemas.microsoft.com/office/2016/09/relationships/commentsIds" Target="commentsId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5677-74A3-4DD0-8A89-2FD62CA7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5</cp:revision>
  <cp:lastPrinted>2017-11-22T10:13:00Z</cp:lastPrinted>
  <dcterms:created xsi:type="dcterms:W3CDTF">2024-12-02T04:56:00Z</dcterms:created>
  <dcterms:modified xsi:type="dcterms:W3CDTF">2025-10-22T10:19:00Z</dcterms:modified>
</cp:coreProperties>
</file>